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50B29" w14:textId="77777777" w:rsidR="00492416" w:rsidRPr="00492416" w:rsidRDefault="00492416" w:rsidP="00492416">
      <w:pPr>
        <w:shd w:val="clear" w:color="auto" w:fill="A6A6A6" w:themeFill="background1" w:themeFillShade="A6"/>
        <w:spacing w:after="120" w:line="240" w:lineRule="auto"/>
        <w:jc w:val="center"/>
        <w:rPr>
          <w:rFonts w:ascii="Trebuchet MS" w:hAnsi="Trebuchet MS"/>
          <w:b/>
          <w:bCs/>
          <w:smallCaps/>
          <w:sz w:val="28"/>
          <w:szCs w:val="28"/>
        </w:rPr>
      </w:pPr>
      <w:r w:rsidRPr="00492416">
        <w:rPr>
          <w:rFonts w:ascii="Trebuchet MS" w:hAnsi="Trebuchet MS"/>
          <w:b/>
          <w:bCs/>
          <w:smallCaps/>
          <w:sz w:val="28"/>
          <w:szCs w:val="28"/>
        </w:rPr>
        <w:t xml:space="preserve">Estudo de Impacte Ambiental da </w:t>
      </w:r>
    </w:p>
    <w:p w14:paraId="59D2E034" w14:textId="1E6BE5A3" w:rsidR="00492416" w:rsidRDefault="00492416" w:rsidP="00492416">
      <w:pPr>
        <w:shd w:val="clear" w:color="auto" w:fill="A6A6A6" w:themeFill="background1" w:themeFillShade="A6"/>
        <w:spacing w:after="120" w:line="240" w:lineRule="auto"/>
        <w:jc w:val="center"/>
        <w:rPr>
          <w:rFonts w:ascii="Trebuchet MS" w:hAnsi="Trebuchet MS"/>
          <w:b/>
          <w:bCs/>
          <w:smallCaps/>
          <w:sz w:val="28"/>
          <w:szCs w:val="28"/>
        </w:rPr>
      </w:pPr>
      <w:r w:rsidRPr="00492416">
        <w:rPr>
          <w:rFonts w:ascii="Trebuchet MS" w:hAnsi="Trebuchet MS"/>
          <w:b/>
          <w:bCs/>
          <w:smallCaps/>
          <w:sz w:val="28"/>
          <w:szCs w:val="28"/>
        </w:rPr>
        <w:t>Unidade Industrial da BioAdvance no Porto da Figueira da Foz</w:t>
      </w:r>
    </w:p>
    <w:p w14:paraId="20FA8211" w14:textId="77777777" w:rsidR="00492416" w:rsidRPr="00492416" w:rsidRDefault="00492416" w:rsidP="00492416">
      <w:pPr>
        <w:shd w:val="clear" w:color="auto" w:fill="A6A6A6" w:themeFill="background1" w:themeFillShade="A6"/>
        <w:spacing w:after="120" w:line="240" w:lineRule="auto"/>
        <w:jc w:val="center"/>
        <w:rPr>
          <w:rFonts w:ascii="Trebuchet MS" w:hAnsi="Trebuchet MS"/>
          <w:b/>
          <w:bCs/>
          <w:smallCaps/>
          <w:sz w:val="28"/>
          <w:szCs w:val="28"/>
        </w:rPr>
      </w:pPr>
    </w:p>
    <w:p w14:paraId="63ABC85C" w14:textId="7D0F34C8" w:rsidR="00B007E2" w:rsidRPr="00492416" w:rsidRDefault="00B007E2" w:rsidP="00492416">
      <w:pPr>
        <w:shd w:val="clear" w:color="auto" w:fill="A6A6A6" w:themeFill="background1" w:themeFillShade="A6"/>
        <w:jc w:val="center"/>
        <w:rPr>
          <w:rFonts w:ascii="Trebuchet MS" w:hAnsi="Trebuchet MS"/>
          <w:b/>
          <w:bCs/>
          <w:smallCaps/>
          <w:sz w:val="28"/>
          <w:szCs w:val="28"/>
        </w:rPr>
      </w:pPr>
      <w:r w:rsidRPr="00492416">
        <w:rPr>
          <w:rFonts w:ascii="Trebuchet MS" w:hAnsi="Trebuchet MS"/>
          <w:b/>
          <w:bCs/>
          <w:smallCaps/>
          <w:sz w:val="28"/>
          <w:szCs w:val="28"/>
        </w:rPr>
        <w:t>Listagem de ficheiros submetidos</w:t>
      </w:r>
    </w:p>
    <w:p w14:paraId="1757C2FD" w14:textId="77777777" w:rsidR="00B007E2" w:rsidRPr="00492416" w:rsidRDefault="00B007E2" w:rsidP="00B007E2">
      <w:pPr>
        <w:rPr>
          <w:rFonts w:ascii="Trebuchet MS" w:hAnsi="Trebuchet MS"/>
          <w:b/>
          <w:bCs/>
          <w:smallCaps/>
        </w:rPr>
      </w:pPr>
    </w:p>
    <w:p w14:paraId="40A2B127" w14:textId="1ED4402B" w:rsidR="00B007E2" w:rsidRPr="009240A6" w:rsidRDefault="00A126BB" w:rsidP="00492416">
      <w:pPr>
        <w:pStyle w:val="PargrafodaLista"/>
        <w:numPr>
          <w:ilvl w:val="0"/>
          <w:numId w:val="4"/>
        </w:numPr>
        <w:shd w:val="clear" w:color="auto" w:fill="D9D9D9" w:themeFill="background1" w:themeFillShade="D9"/>
        <w:tabs>
          <w:tab w:val="left" w:pos="426"/>
        </w:tabs>
        <w:ind w:left="284" w:hanging="284"/>
        <w:rPr>
          <w:rFonts w:ascii="Trebuchet MS" w:hAnsi="Trebuchet MS"/>
          <w:b/>
          <w:bCs/>
          <w:smallCaps/>
          <w:u w:val="single"/>
        </w:rPr>
      </w:pPr>
      <w:r w:rsidRPr="009240A6">
        <w:rPr>
          <w:rFonts w:ascii="Trebuchet MS" w:hAnsi="Trebuchet MS"/>
          <w:b/>
          <w:bCs/>
          <w:smallCaps/>
          <w:u w:val="single"/>
        </w:rPr>
        <w:t>P</w:t>
      </w:r>
      <w:r w:rsidR="00B007E2" w:rsidRPr="009240A6">
        <w:rPr>
          <w:rFonts w:ascii="Trebuchet MS" w:hAnsi="Trebuchet MS"/>
          <w:b/>
          <w:bCs/>
          <w:smallCaps/>
          <w:u w:val="single"/>
        </w:rPr>
        <w:t>rojeto:</w:t>
      </w:r>
    </w:p>
    <w:p w14:paraId="5D810D3E" w14:textId="45106CE8" w:rsidR="00B007E2" w:rsidRPr="00716306" w:rsidRDefault="00B007E2" w:rsidP="00A126BB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Memoria_</w:t>
      </w:r>
      <w:r w:rsidR="009240A6" w:rsidRPr="00716306">
        <w:rPr>
          <w:rFonts w:ascii="Trebuchet MS" w:hAnsi="Trebuchet MS"/>
        </w:rPr>
        <w:t>descritiva</w:t>
      </w:r>
      <w:r w:rsidRPr="00716306">
        <w:rPr>
          <w:rFonts w:ascii="Trebuchet MS" w:hAnsi="Trebuchet MS"/>
        </w:rPr>
        <w:t>_BioAdvance_</w:t>
      </w:r>
      <w:r w:rsidR="00716306" w:rsidRPr="00716306">
        <w:rPr>
          <w:rFonts w:ascii="Trebuchet MS" w:hAnsi="Trebuchet MS"/>
        </w:rPr>
        <w:t>maio</w:t>
      </w:r>
      <w:r w:rsidR="009240A6" w:rsidRPr="00716306">
        <w:rPr>
          <w:rFonts w:ascii="Trebuchet MS" w:hAnsi="Trebuchet MS"/>
        </w:rPr>
        <w:t>2026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260ED23A" w14:textId="72EB4FB3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Anexo1_Plantas_projeto_BioAdvance_</w:t>
      </w:r>
      <w:r w:rsidR="00716306" w:rsidRPr="00716306">
        <w:rPr>
          <w:rFonts w:ascii="Trebuchet MS" w:hAnsi="Trebuchet MS"/>
        </w:rPr>
        <w:t>maio</w:t>
      </w:r>
      <w:r w:rsidRPr="00716306">
        <w:rPr>
          <w:rFonts w:ascii="Trebuchet MS" w:hAnsi="Trebuchet MS"/>
        </w:rPr>
        <w:t>2026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21A3C1CE" w14:textId="2BA88F3D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Anexo2_Lista_tanques_reatores_</w:t>
      </w:r>
      <w:r w:rsidR="00B96256" w:rsidRPr="00716306">
        <w:rPr>
          <w:rFonts w:ascii="Trebuchet MS" w:hAnsi="Trebuchet MS"/>
        </w:rPr>
        <w:t>validada_</w:t>
      </w:r>
      <w:r w:rsidRPr="00716306">
        <w:rPr>
          <w:rFonts w:ascii="Trebuchet MS" w:hAnsi="Trebuchet MS"/>
        </w:rPr>
        <w:t>06032026.pdf</w:t>
      </w:r>
    </w:p>
    <w:p w14:paraId="224EC14C" w14:textId="54CE9282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Anexo3_Listagem_Tanques_Lavador_gases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425A42B2" w14:textId="3CCF3135" w:rsidR="009240A6" w:rsidRPr="003A197E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Anexo4-Listagem_Maquinas_equipamentos180226.pdf</w:t>
      </w:r>
    </w:p>
    <w:p w14:paraId="1BBD8873" w14:textId="18817220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Anexo5_Evaporador_3_estagios_balanco_v2.pdf</w:t>
      </w:r>
    </w:p>
    <w:p w14:paraId="512858D3" w14:textId="1DBAEF3E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Anexo6_BalancosParciais_porEtapaProcessual_UIFF_2026_Confidencial</w:t>
      </w:r>
      <w:r w:rsidR="001E3396" w:rsidRPr="00716306">
        <w:rPr>
          <w:rFonts w:ascii="Trebuchet MS" w:hAnsi="Trebuchet MS"/>
        </w:rPr>
        <w:t>_abril2026</w:t>
      </w:r>
      <w:r w:rsidRPr="00716306">
        <w:rPr>
          <w:rFonts w:ascii="Trebuchet MS" w:hAnsi="Trebuchet MS"/>
        </w:rPr>
        <w:t>.pdf</w:t>
      </w:r>
    </w:p>
    <w:p w14:paraId="13E48793" w14:textId="4813BA47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Anexo7_Fluxograma_processo_UIFF.pdf</w:t>
      </w:r>
    </w:p>
    <w:p w14:paraId="4131BB9D" w14:textId="72472F57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Anexo8_contratos.pdf</w:t>
      </w:r>
    </w:p>
    <w:p w14:paraId="2BF74C21" w14:textId="4A38FC8D" w:rsidR="009240A6" w:rsidRPr="003A197E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Anexo9_Licenca_Porto_Ligacao_pluviais.pdf</w:t>
      </w:r>
    </w:p>
    <w:p w14:paraId="49305C83" w14:textId="2894EACF" w:rsidR="009240A6" w:rsidRPr="003A197E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Anexo10_Separador_HC_especificacoes_FT_TECHNOIL_NS100_rev2.pdf</w:t>
      </w:r>
    </w:p>
    <w:p w14:paraId="5F59F537" w14:textId="6C4F9C13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Anexo11_Plano_monitorizacao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192120D7" w14:textId="6F568A30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Anexo12_Descarga_residuais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26F59420" w14:textId="16C1EB85" w:rsidR="009240A6" w:rsidRPr="003A197E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Anexo13_Relatorio_enquadramento_DL150_2015.pdf</w:t>
      </w:r>
    </w:p>
    <w:p w14:paraId="3640560F" w14:textId="20A713D7" w:rsidR="009240A6" w:rsidRPr="00716306" w:rsidRDefault="009240A6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Anexo14_Plano_Acao_Controle_derram</w:t>
      </w:r>
      <w:r w:rsidR="00B96256" w:rsidRPr="00716306">
        <w:rPr>
          <w:rFonts w:ascii="Trebuchet MS" w:hAnsi="Trebuchet MS"/>
        </w:rPr>
        <w:t>e</w:t>
      </w:r>
      <w:r w:rsidRPr="00716306">
        <w:rPr>
          <w:rFonts w:ascii="Trebuchet MS" w:hAnsi="Trebuchet MS"/>
        </w:rPr>
        <w:t>s</w:t>
      </w:r>
      <w:r w:rsidR="00716306" w:rsidRPr="00716306">
        <w:rPr>
          <w:rFonts w:ascii="Trebuchet MS" w:hAnsi="Trebuchet MS"/>
        </w:rPr>
        <w:t>_v2</w:t>
      </w:r>
      <w:r w:rsidRPr="00716306">
        <w:rPr>
          <w:rFonts w:ascii="Trebuchet MS" w:hAnsi="Trebuchet MS"/>
        </w:rPr>
        <w:t>.pdf</w:t>
      </w:r>
    </w:p>
    <w:p w14:paraId="5D324D65" w14:textId="53F8A786" w:rsidR="009240A6" w:rsidRPr="003A197E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Anexo15_Rel_Dimens_Chamines_BIOADV_FF_52495_r1.pdf</w:t>
      </w:r>
    </w:p>
    <w:p w14:paraId="6DD014A0" w14:textId="10240F6E" w:rsidR="009240A6" w:rsidRDefault="009240A6" w:rsidP="009240A6">
      <w:pPr>
        <w:rPr>
          <w:rFonts w:ascii="Trebuchet MS" w:hAnsi="Trebuchet MS"/>
        </w:rPr>
      </w:pPr>
      <w:r w:rsidRPr="003A197E">
        <w:rPr>
          <w:rFonts w:ascii="Trebuchet MS" w:hAnsi="Trebuchet MS"/>
        </w:rPr>
        <w:t>Anexo16_DT_SST_01_00_Relatório_de_Avaliação_de_Riscos_23105_9529_Figueira da Foz.pdf</w:t>
      </w:r>
    </w:p>
    <w:p w14:paraId="4A6F34F4" w14:textId="1DC7F425" w:rsidR="003A197E" w:rsidRPr="009240A6" w:rsidRDefault="003A197E" w:rsidP="009240A6">
      <w:pPr>
        <w:rPr>
          <w:rFonts w:ascii="Trebuchet MS" w:hAnsi="Trebuchet MS"/>
        </w:rPr>
      </w:pPr>
      <w:r w:rsidRPr="00716306">
        <w:rPr>
          <w:rFonts w:ascii="Trebuchet MS" w:hAnsi="Trebuchet MS"/>
        </w:rPr>
        <w:t>Anexo17_Plano_manutencao_sistema_aguas_residuais_abr2026.pdf</w:t>
      </w:r>
    </w:p>
    <w:p w14:paraId="5311388E" w14:textId="77777777" w:rsidR="009240A6" w:rsidRPr="00492416" w:rsidRDefault="009240A6">
      <w:pPr>
        <w:rPr>
          <w:rFonts w:ascii="Trebuchet MS" w:hAnsi="Trebuchet MS"/>
        </w:rPr>
      </w:pPr>
    </w:p>
    <w:p w14:paraId="415500A6" w14:textId="161EA43C" w:rsidR="008F10DF" w:rsidRPr="00492416" w:rsidRDefault="008F10DF" w:rsidP="00492416">
      <w:pPr>
        <w:pStyle w:val="PargrafodaLista"/>
        <w:numPr>
          <w:ilvl w:val="0"/>
          <w:numId w:val="4"/>
        </w:numPr>
        <w:shd w:val="clear" w:color="auto" w:fill="D9D9D9" w:themeFill="background1" w:themeFillShade="D9"/>
        <w:tabs>
          <w:tab w:val="left" w:pos="426"/>
        </w:tabs>
        <w:ind w:left="284" w:hanging="284"/>
        <w:rPr>
          <w:rFonts w:ascii="Trebuchet MS" w:hAnsi="Trebuchet MS"/>
          <w:b/>
          <w:bCs/>
          <w:smallCaps/>
          <w:u w:val="single"/>
        </w:rPr>
      </w:pPr>
      <w:r w:rsidRPr="00492416">
        <w:rPr>
          <w:rFonts w:ascii="Trebuchet MS" w:hAnsi="Trebuchet MS"/>
          <w:b/>
          <w:bCs/>
          <w:smallCaps/>
          <w:u w:val="single"/>
        </w:rPr>
        <w:t xml:space="preserve">Relatório Síntese – </w:t>
      </w:r>
      <w:r w:rsidR="009240A6">
        <w:rPr>
          <w:rFonts w:ascii="Trebuchet MS" w:hAnsi="Trebuchet MS"/>
          <w:b/>
          <w:bCs/>
          <w:smallCaps/>
          <w:u w:val="single"/>
        </w:rPr>
        <w:t>Março 2026</w:t>
      </w:r>
    </w:p>
    <w:p w14:paraId="5B225689" w14:textId="63E93F61" w:rsidR="001E3B38" w:rsidRPr="0087340B" w:rsidRDefault="00AB3064" w:rsidP="008F10DF">
      <w:pPr>
        <w:rPr>
          <w:rFonts w:ascii="Trebuchet MS" w:hAnsi="Trebuchet MS"/>
        </w:rPr>
      </w:pPr>
      <w:r w:rsidRPr="0087340B">
        <w:rPr>
          <w:rFonts w:ascii="Trebuchet MS" w:hAnsi="Trebuchet MS"/>
        </w:rPr>
        <w:t xml:space="preserve">Relatório Síntese: </w:t>
      </w:r>
      <w:r w:rsidR="001E3B38" w:rsidRPr="0087340B">
        <w:rPr>
          <w:rFonts w:ascii="Trebuchet MS" w:hAnsi="Trebuchet MS"/>
        </w:rPr>
        <w:t>RS_EIA_BioAdvance_</w:t>
      </w:r>
      <w:r w:rsidR="00A66AC5">
        <w:rPr>
          <w:rFonts w:ascii="Trebuchet MS" w:hAnsi="Trebuchet MS"/>
        </w:rPr>
        <w:t>CONSOLIDADO_maio</w:t>
      </w:r>
      <w:r w:rsidR="009240A6">
        <w:rPr>
          <w:rFonts w:ascii="Trebuchet MS" w:hAnsi="Trebuchet MS"/>
        </w:rPr>
        <w:t>2026</w:t>
      </w:r>
      <w:r w:rsidR="001E3B38" w:rsidRPr="0087340B">
        <w:rPr>
          <w:rFonts w:ascii="Trebuchet MS" w:hAnsi="Trebuchet MS"/>
        </w:rPr>
        <w:t>.pdf</w:t>
      </w:r>
    </w:p>
    <w:p w14:paraId="7CE24E28" w14:textId="5CDB64B0" w:rsidR="008F10DF" w:rsidRDefault="008F10DF" w:rsidP="008F10DF">
      <w:pPr>
        <w:rPr>
          <w:rFonts w:ascii="Trebuchet MS" w:hAnsi="Trebuchet MS"/>
        </w:rPr>
      </w:pPr>
      <w:r w:rsidRPr="00492416">
        <w:rPr>
          <w:rFonts w:ascii="Trebuchet MS" w:hAnsi="Trebuchet MS"/>
        </w:rPr>
        <w:t xml:space="preserve">Anexos </w:t>
      </w:r>
      <w:r w:rsidR="00C72C1F" w:rsidRPr="00492416">
        <w:rPr>
          <w:rFonts w:ascii="Trebuchet MS" w:hAnsi="Trebuchet MS"/>
        </w:rPr>
        <w:t>d</w:t>
      </w:r>
      <w:r w:rsidRPr="00492416">
        <w:rPr>
          <w:rFonts w:ascii="Trebuchet MS" w:hAnsi="Trebuchet MS"/>
        </w:rPr>
        <w:t>o RS:</w:t>
      </w:r>
      <w:r w:rsidR="00AB3064" w:rsidRPr="00492416">
        <w:rPr>
          <w:rFonts w:ascii="Trebuchet MS" w:hAnsi="Trebuchet MS"/>
        </w:rPr>
        <w:t xml:space="preserve"> </w:t>
      </w:r>
      <w:r w:rsidRPr="00492416">
        <w:rPr>
          <w:rFonts w:ascii="Trebuchet MS" w:hAnsi="Trebuchet MS"/>
        </w:rPr>
        <w:t>Anexo</w:t>
      </w:r>
      <w:r w:rsidR="002E1428" w:rsidRPr="00492416">
        <w:rPr>
          <w:rFonts w:ascii="Trebuchet MS" w:hAnsi="Trebuchet MS"/>
        </w:rPr>
        <w:t>_I_II_RS_EIA_BioAdvance</w:t>
      </w:r>
      <w:r w:rsidR="00EC1316" w:rsidRPr="00492416">
        <w:rPr>
          <w:rFonts w:ascii="Trebuchet MS" w:hAnsi="Trebuchet MS"/>
        </w:rPr>
        <w:t>_</w:t>
      </w:r>
      <w:r w:rsidR="00716306">
        <w:rPr>
          <w:rFonts w:ascii="Trebuchet MS" w:hAnsi="Trebuchet MS"/>
        </w:rPr>
        <w:t>maio</w:t>
      </w:r>
      <w:r w:rsidR="009240A6">
        <w:rPr>
          <w:rFonts w:ascii="Trebuchet MS" w:hAnsi="Trebuchet MS"/>
        </w:rPr>
        <w:t>2026</w:t>
      </w:r>
      <w:r w:rsidR="002E1428" w:rsidRPr="00492416">
        <w:rPr>
          <w:rFonts w:ascii="Trebuchet MS" w:hAnsi="Trebuchet MS"/>
        </w:rPr>
        <w:t>.pdf</w:t>
      </w:r>
    </w:p>
    <w:p w14:paraId="054E3D0A" w14:textId="6F4B891B" w:rsidR="003B0898" w:rsidRPr="009240A6" w:rsidRDefault="003B0898" w:rsidP="00492416">
      <w:pPr>
        <w:ind w:firstLine="1418"/>
        <w:rPr>
          <w:rFonts w:ascii="Trebuchet MS" w:hAnsi="Trebuchet MS"/>
        </w:rPr>
      </w:pPr>
      <w:r w:rsidRPr="009240A6">
        <w:rPr>
          <w:rFonts w:ascii="Trebuchet MS" w:hAnsi="Trebuchet MS"/>
        </w:rPr>
        <w:t>Anexo_III_RS_EIA_BioAdvance_</w:t>
      </w:r>
      <w:r w:rsidR="009240A6" w:rsidRPr="009240A6">
        <w:rPr>
          <w:rFonts w:ascii="Trebuchet MS" w:hAnsi="Trebuchet MS"/>
        </w:rPr>
        <w:t>ma</w:t>
      </w:r>
      <w:r w:rsidR="00716306">
        <w:rPr>
          <w:rFonts w:ascii="Trebuchet MS" w:hAnsi="Trebuchet MS"/>
        </w:rPr>
        <w:t>io</w:t>
      </w:r>
      <w:r w:rsidR="009240A6" w:rsidRPr="009240A6">
        <w:rPr>
          <w:rFonts w:ascii="Trebuchet MS" w:hAnsi="Trebuchet MS"/>
        </w:rPr>
        <w:t>2026</w:t>
      </w:r>
      <w:r w:rsidRPr="009240A6">
        <w:rPr>
          <w:rFonts w:ascii="Trebuchet MS" w:hAnsi="Trebuchet MS"/>
        </w:rPr>
        <w:t>.pdf</w:t>
      </w:r>
    </w:p>
    <w:p w14:paraId="7DF863EA" w14:textId="700499F5" w:rsidR="003B0898" w:rsidRPr="009240A6" w:rsidRDefault="003B0898" w:rsidP="00492416">
      <w:pPr>
        <w:ind w:firstLine="1418"/>
        <w:rPr>
          <w:rFonts w:ascii="Trebuchet MS" w:hAnsi="Trebuchet MS"/>
        </w:rPr>
      </w:pPr>
      <w:r w:rsidRPr="009240A6">
        <w:rPr>
          <w:rFonts w:ascii="Trebuchet MS" w:hAnsi="Trebuchet MS"/>
        </w:rPr>
        <w:t>Anexo_IV_X</w:t>
      </w:r>
      <w:r w:rsidR="00B96256">
        <w:rPr>
          <w:rFonts w:ascii="Trebuchet MS" w:hAnsi="Trebuchet MS"/>
        </w:rPr>
        <w:t>I</w:t>
      </w:r>
      <w:r w:rsidRPr="009240A6">
        <w:rPr>
          <w:rFonts w:ascii="Trebuchet MS" w:hAnsi="Trebuchet MS"/>
        </w:rPr>
        <w:t>_RS_EIA_BioAdvance_</w:t>
      </w:r>
      <w:r w:rsidR="009240A6" w:rsidRPr="009240A6">
        <w:rPr>
          <w:rFonts w:ascii="Trebuchet MS" w:hAnsi="Trebuchet MS"/>
        </w:rPr>
        <w:t>ma</w:t>
      </w:r>
      <w:r w:rsidR="00716306">
        <w:rPr>
          <w:rFonts w:ascii="Trebuchet MS" w:hAnsi="Trebuchet MS"/>
        </w:rPr>
        <w:t>io</w:t>
      </w:r>
      <w:r w:rsidR="009240A6" w:rsidRPr="009240A6">
        <w:rPr>
          <w:rFonts w:ascii="Trebuchet MS" w:hAnsi="Trebuchet MS"/>
        </w:rPr>
        <w:t>2026</w:t>
      </w:r>
      <w:r w:rsidRPr="009240A6">
        <w:rPr>
          <w:rFonts w:ascii="Trebuchet MS" w:hAnsi="Trebuchet MS"/>
        </w:rPr>
        <w:t>.pdf</w:t>
      </w:r>
    </w:p>
    <w:p w14:paraId="4E50B621" w14:textId="77777777" w:rsidR="003B0898" w:rsidRPr="009240A6" w:rsidRDefault="003B0898" w:rsidP="008F10DF">
      <w:pPr>
        <w:rPr>
          <w:rFonts w:ascii="Trebuchet MS" w:hAnsi="Trebuchet MS"/>
        </w:rPr>
      </w:pPr>
    </w:p>
    <w:p w14:paraId="2F22467E" w14:textId="50BE0018" w:rsidR="003B0898" w:rsidRDefault="003B0898" w:rsidP="008F10DF">
      <w:pPr>
        <w:rPr>
          <w:rFonts w:ascii="Trebuchet MS" w:hAnsi="Trebuchet MS"/>
        </w:rPr>
      </w:pPr>
      <w:r>
        <w:rPr>
          <w:rFonts w:ascii="Trebuchet MS" w:hAnsi="Trebuchet MS"/>
        </w:rPr>
        <w:lastRenderedPageBreak/>
        <w:t>Listagem do conteúdo dos anexos:</w:t>
      </w:r>
    </w:p>
    <w:tbl>
      <w:tblPr>
        <w:tblStyle w:val="TabelacomGrelh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92416" w:rsidRPr="00492416" w14:paraId="7D82CD25" w14:textId="227F1D70" w:rsidTr="00492416">
        <w:tc>
          <w:tcPr>
            <w:tcW w:w="8500" w:type="dxa"/>
            <w:shd w:val="clear" w:color="auto" w:fill="F2F2F2" w:themeFill="background1" w:themeFillShade="F2"/>
          </w:tcPr>
          <w:p w14:paraId="4F61FF0F" w14:textId="72A575A9" w:rsidR="003B0898" w:rsidRPr="009240A6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color w:val="388600"/>
                <w:sz w:val="18"/>
                <w:szCs w:val="18"/>
              </w:rPr>
            </w:pPr>
            <w:r w:rsidRPr="00B96256">
              <w:rPr>
                <w:rFonts w:ascii="Trebuchet MS" w:hAnsi="Trebuchet MS"/>
                <w:b/>
                <w:bCs/>
                <w:sz w:val="18"/>
                <w:szCs w:val="18"/>
              </w:rPr>
              <w:t>Anexo_I_II_RS_EIA_BioAdvance_</w:t>
            </w:r>
            <w:r w:rsidR="00B96256" w:rsidRPr="00B96256">
              <w:rPr>
                <w:rFonts w:ascii="Trebuchet MS" w:hAnsi="Trebuchet MS"/>
                <w:b/>
                <w:bCs/>
                <w:sz w:val="18"/>
                <w:szCs w:val="18"/>
              </w:rPr>
              <w:t>mar2026</w:t>
            </w:r>
            <w:r w:rsidRPr="00B96256">
              <w:rPr>
                <w:rFonts w:ascii="Trebuchet MS" w:hAnsi="Trebuchet MS"/>
                <w:b/>
                <w:bCs/>
                <w:sz w:val="18"/>
                <w:szCs w:val="18"/>
              </w:rPr>
              <w:t>.pdf</w:t>
            </w:r>
          </w:p>
        </w:tc>
      </w:tr>
      <w:tr w:rsidR="003B0898" w:rsidRPr="00492416" w14:paraId="7416FD0F" w14:textId="6792E07A" w:rsidTr="00492416">
        <w:tc>
          <w:tcPr>
            <w:tcW w:w="8500" w:type="dxa"/>
          </w:tcPr>
          <w:p w14:paraId="36540EA6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B96256">
              <w:rPr>
                <w:rFonts w:ascii="Trebuchet MS" w:hAnsi="Trebuchet MS"/>
                <w:b/>
                <w:bCs/>
                <w:sz w:val="18"/>
                <w:szCs w:val="18"/>
              </w:rPr>
              <w:t>Anexo I – Cartografia do EIA:</w:t>
            </w:r>
          </w:p>
          <w:p w14:paraId="51C2C667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1 – Enquadramento e localização</w:t>
            </w:r>
          </w:p>
          <w:p w14:paraId="38423DED" w14:textId="77777777" w:rsidR="003B0898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2 – Planta síntese</w:t>
            </w:r>
          </w:p>
          <w:p w14:paraId="5B80AEC7" w14:textId="380427DC" w:rsidR="00716306" w:rsidRPr="00B96256" w:rsidRDefault="00716306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Carta 2.1 – Planta de implantação</w:t>
            </w:r>
          </w:p>
          <w:p w14:paraId="604E8523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3.1 – PDM da Figueira da Foz – Planta de Ordenamento – 1.1 Classificação e Qualificação do Solo</w:t>
            </w:r>
          </w:p>
          <w:p w14:paraId="3F5679F7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3.2 – PDM da Figueira da Foz – Planta de Ordenamento – 1.2 Zonas Sujeitas a Regimes de Salvaguarda</w:t>
            </w:r>
          </w:p>
          <w:p w14:paraId="7391C1EF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3.3 – PDM da Figueira da Foz – Planta de Ordenamento – 1.3 Zonamento Acústico: Classificação de Zonas Sensíveis, Zonas Mistas e Identificação de Zonas de Conflito Ln</w:t>
            </w:r>
          </w:p>
          <w:p w14:paraId="39C9D96C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3.4 – PDM da Figueira da Foz – Planta de Ordenamento – 1.4 Zonamento Acústico: Classificação de Zonas Sensíveis, Zonas Mistas e Identificação de Zonas de Conflito Lden</w:t>
            </w:r>
          </w:p>
          <w:p w14:paraId="0FA6D7C8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3.5 – PDM da Figueira da Foz – Planta de Ordenamento – 1.5 Valores Patrimoniais</w:t>
            </w:r>
          </w:p>
          <w:p w14:paraId="0EB0DB71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3.6 – PDM da Figueira da Foz – Planta de Ordenamento – 1.6 Estrutura Ecológica Municipal</w:t>
            </w:r>
          </w:p>
          <w:p w14:paraId="31DF31FA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4.1 – PDM da Figueira da Foz – Planta de Condicionantes - 2.1 Servidões e Administrativas e Restrições de Utilidade Pública</w:t>
            </w:r>
          </w:p>
          <w:p w14:paraId="5A8D18F0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4.2 – PDM da Figueira da Foz – Planta de Condicionantes – 2.2 Reserva Agrícola Nacional – RAN e Aproveitamento Hidroagrícola</w:t>
            </w:r>
          </w:p>
          <w:p w14:paraId="72029636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4.3 – PDM da Figueira da Foz – Planta de Condicionantes – 2.3 REN</w:t>
            </w:r>
          </w:p>
          <w:p w14:paraId="68498C74" w14:textId="77777777" w:rsidR="003B0898" w:rsidRPr="00B96256" w:rsidRDefault="003B0898" w:rsidP="00492416">
            <w:pPr>
              <w:pStyle w:val="PargrafodaLista"/>
              <w:numPr>
                <w:ilvl w:val="0"/>
                <w:numId w:val="2"/>
              </w:numPr>
              <w:spacing w:line="300" w:lineRule="atLeast"/>
              <w:ind w:left="426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Carta 4.4 – PDM da Figueira da Foz – Planta de Condicionantes – 2.5 Risco de Incêndio: Carta de Perigosidade</w:t>
            </w:r>
          </w:p>
          <w:p w14:paraId="50BF08F7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  <w:p w14:paraId="689E1B46" w14:textId="136416E0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B96256">
              <w:rPr>
                <w:rFonts w:ascii="Trebuchet MS" w:hAnsi="Trebuchet MS"/>
                <w:b/>
                <w:bCs/>
                <w:sz w:val="18"/>
                <w:szCs w:val="18"/>
              </w:rPr>
              <w:t>Anexo II – Antecedentes:</w:t>
            </w:r>
          </w:p>
          <w:p w14:paraId="1489442B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a. Ofício com a referência S057300-202209-DAIA.DAP DAIA.DAPP.00227.2022, da APA relativa à aplicabilidade do RJAIA</w:t>
            </w:r>
          </w:p>
          <w:p w14:paraId="7108E322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b. Aplicabilidade do regime jurídico de Avaliação de Impacte Ambiental - Decisão da Entidade Coordenadora do Licenciamento de 27/12/2023</w:t>
            </w:r>
          </w:p>
          <w:p w14:paraId="7CFE946C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c. Aplicabilidade do regime jurídico de Avaliação de Impacte Ambiental - Decisão da Entidade Coordenadora do Licenciamento de 23/03/2025</w:t>
            </w:r>
          </w:p>
          <w:p w14:paraId="4D90E3DA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d. Levantamento topográfico de localização alternativa</w:t>
            </w:r>
          </w:p>
          <w:p w14:paraId="4A81FC55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e. Protocolo de cooperação para as dragagens</w:t>
            </w:r>
          </w:p>
          <w:p w14:paraId="77BA366C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f. Alvará de licença do Porto da Figueira da Foz</w:t>
            </w:r>
          </w:p>
          <w:p w14:paraId="3DC6BC81" w14:textId="77777777" w:rsidR="003B0898" w:rsidRPr="00B96256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g. Aditamento ao Alvará de licença do Porto da Figueira da Foz</w:t>
            </w:r>
          </w:p>
          <w:p w14:paraId="2DA02778" w14:textId="62F550AF" w:rsidR="003B0898" w:rsidRPr="009240A6" w:rsidRDefault="003B0898" w:rsidP="00492416">
            <w:pPr>
              <w:spacing w:line="300" w:lineRule="atLeast"/>
              <w:rPr>
                <w:rFonts w:ascii="Trebuchet MS" w:hAnsi="Trebuchet MS"/>
                <w:color w:val="388600"/>
                <w:sz w:val="18"/>
                <w:szCs w:val="18"/>
              </w:rPr>
            </w:pPr>
            <w:r w:rsidRPr="00B96256">
              <w:rPr>
                <w:rFonts w:ascii="Trebuchet MS" w:hAnsi="Trebuchet MS"/>
                <w:sz w:val="18"/>
                <w:szCs w:val="18"/>
              </w:rPr>
              <w:t>h. Declaração do Porto da Figueira da Foz</w:t>
            </w:r>
          </w:p>
        </w:tc>
      </w:tr>
      <w:tr w:rsidR="003B0898" w:rsidRPr="00B96256" w14:paraId="731B9388" w14:textId="77777777" w:rsidTr="003B0898">
        <w:tc>
          <w:tcPr>
            <w:tcW w:w="8500" w:type="dxa"/>
            <w:shd w:val="clear" w:color="auto" w:fill="F2F2F2" w:themeFill="background1" w:themeFillShade="F2"/>
          </w:tcPr>
          <w:p w14:paraId="69C2B411" w14:textId="6FEFAF44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Anexo_III_RS_EIA_BioAdvance_</w:t>
            </w:r>
            <w:r w:rsidR="00B96256"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mar2026.</w:t>
            </w: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pdf</w:t>
            </w:r>
          </w:p>
        </w:tc>
      </w:tr>
      <w:tr w:rsidR="003B0898" w:rsidRPr="00492416" w14:paraId="41469843" w14:textId="35FD0C6E" w:rsidTr="00492416">
        <w:tc>
          <w:tcPr>
            <w:tcW w:w="8500" w:type="dxa"/>
          </w:tcPr>
          <w:p w14:paraId="6289FCA5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III – Elementos do projeto:</w:t>
            </w:r>
          </w:p>
          <w:p w14:paraId="78C51A69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Relatório Certitecna, agosto 2025</w:t>
            </w:r>
          </w:p>
          <w:p w14:paraId="3C931519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Efluentes gasosos:</w:t>
            </w:r>
          </w:p>
          <w:p w14:paraId="719D29BC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 xml:space="preserve">2a. Planta dos equipamentos ligados ao coletor de gases </w:t>
            </w:r>
          </w:p>
          <w:p w14:paraId="35570057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2b. Tabela com a lista de tanques ligados ao lavador de gases</w:t>
            </w:r>
          </w:p>
          <w:p w14:paraId="65B4EAEF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2c. Relatório de dimensionamento das chaminés</w:t>
            </w:r>
          </w:p>
          <w:p w14:paraId="68A5D127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Efluentes líquidos</w:t>
            </w:r>
          </w:p>
          <w:p w14:paraId="3C55A873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3a. Planta da drenagem das águas residuais industriais (03_250811_TF_AguasResiduais)</w:t>
            </w:r>
          </w:p>
          <w:p w14:paraId="3D2C111B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lastRenderedPageBreak/>
              <w:t>3b. Planta das águas residuais domésticas (06_250811_TF_AguasResiduaisDomFossas)</w:t>
            </w:r>
          </w:p>
          <w:p w14:paraId="5E98FDAB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3c. Condições de descarga no coletor dos SMAS</w:t>
            </w:r>
          </w:p>
          <w:p w14:paraId="2E486030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3d. Características dos separadores de hidrocarbonetos</w:t>
            </w:r>
          </w:p>
          <w:p w14:paraId="299EEDD3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3e. Dados de qualidade do efluente à saída do evaporador de três estágios</w:t>
            </w:r>
          </w:p>
          <w:p w14:paraId="51169011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Águas pluviais:</w:t>
            </w:r>
          </w:p>
          <w:p w14:paraId="69A1C2E6" w14:textId="31833B8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 xml:space="preserve">4a. Planta dos Edifícios </w:t>
            </w:r>
          </w:p>
          <w:p w14:paraId="7DBEF2E1" w14:textId="128F7C9E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 xml:space="preserve">4b. Planta dos pavimentos </w:t>
            </w:r>
          </w:p>
          <w:p w14:paraId="21788F36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4c. Autorização do Porto para descarga das águas pluviais</w:t>
            </w:r>
          </w:p>
          <w:p w14:paraId="291ACCA1" w14:textId="25AC7352" w:rsidR="003B0898" w:rsidRPr="00154347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154347">
              <w:rPr>
                <w:rFonts w:ascii="Trebuchet MS" w:hAnsi="Trebuchet MS"/>
                <w:sz w:val="18"/>
                <w:szCs w:val="18"/>
              </w:rPr>
              <w:t>Plano de ação e controlo de derrames</w:t>
            </w:r>
            <w:r w:rsidR="003A197E" w:rsidRPr="00154347"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  <w:p w14:paraId="0429174E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Plano de monitorização da BioAdvance</w:t>
            </w:r>
          </w:p>
          <w:p w14:paraId="376FC482" w14:textId="79ED61AC" w:rsidR="003B0898" w:rsidRPr="00AF2AFE" w:rsidRDefault="00B96256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Fluxograma</w:t>
            </w:r>
            <w:r w:rsidR="003B0898" w:rsidRPr="00AF2AFE">
              <w:rPr>
                <w:rFonts w:ascii="Trebuchet MS" w:hAnsi="Trebuchet MS"/>
                <w:sz w:val="18"/>
                <w:szCs w:val="18"/>
              </w:rPr>
              <w:t xml:space="preserve"> do processo </w:t>
            </w:r>
          </w:p>
          <w:p w14:paraId="55D27968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Bacias de retenção (11_1_250811_TF_BaciasRetencao)</w:t>
            </w:r>
          </w:p>
          <w:p w14:paraId="06885DE1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Abastecimento de água (18_250811_TF_RedeAguasFuro)</w:t>
            </w:r>
          </w:p>
          <w:p w14:paraId="38864513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Fichas de dados de segurança</w:t>
            </w:r>
          </w:p>
          <w:p w14:paraId="1214B68F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 xml:space="preserve"> Perfis e alçados</w:t>
            </w:r>
          </w:p>
          <w:p w14:paraId="3FAC3875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Cronograma de obra</w:t>
            </w:r>
          </w:p>
          <w:p w14:paraId="4CFEB64C" w14:textId="77777777" w:rsidR="003B0898" w:rsidRPr="00AF2AFE" w:rsidRDefault="003B0898" w:rsidP="00492416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Projeto associado – dragagens de manutenção</w:t>
            </w:r>
          </w:p>
          <w:p w14:paraId="62A45A9F" w14:textId="77777777" w:rsidR="003B0898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13a. Declaração do Porto da Figueira da Foz</w:t>
            </w:r>
          </w:p>
          <w:p w14:paraId="158ADA64" w14:textId="5C27BA29" w:rsidR="00492416" w:rsidRPr="00AF2AFE" w:rsidRDefault="003B0898" w:rsidP="00492416">
            <w:pPr>
              <w:pStyle w:val="PargrafodaLista"/>
              <w:spacing w:line="300" w:lineRule="atLeast"/>
              <w:ind w:left="1931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13f. TUPEM</w:t>
            </w:r>
          </w:p>
          <w:p w14:paraId="4DF16899" w14:textId="2BBBAA4D" w:rsidR="003B0898" w:rsidRPr="00AF2AFE" w:rsidRDefault="00154347" w:rsidP="00154347">
            <w:pPr>
              <w:pStyle w:val="PargrafodaLista"/>
              <w:numPr>
                <w:ilvl w:val="0"/>
                <w:numId w:val="1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Melhores Técnicas Disponíveis</w:t>
            </w:r>
          </w:p>
        </w:tc>
      </w:tr>
      <w:tr w:rsidR="003B0898" w:rsidRPr="00AF2AFE" w14:paraId="0DC4F6C7" w14:textId="77777777" w:rsidTr="00492416">
        <w:tc>
          <w:tcPr>
            <w:tcW w:w="8500" w:type="dxa"/>
            <w:shd w:val="clear" w:color="auto" w:fill="F2F2F2" w:themeFill="background1" w:themeFillShade="F2"/>
          </w:tcPr>
          <w:p w14:paraId="6DD48A27" w14:textId="284259C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color w:val="388600"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lastRenderedPageBreak/>
              <w:t>Anexo_IV_X</w:t>
            </w:r>
            <w:r w:rsidR="00AF2AFE"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I</w:t>
            </w: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_RS_EIA_BioAdvance_</w:t>
            </w:r>
            <w:r w:rsidR="00AF2AFE"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ma</w:t>
            </w:r>
            <w:r w:rsidR="00154347">
              <w:rPr>
                <w:rFonts w:ascii="Trebuchet MS" w:hAnsi="Trebuchet MS"/>
                <w:b/>
                <w:bCs/>
                <w:sz w:val="18"/>
                <w:szCs w:val="18"/>
              </w:rPr>
              <w:t>io</w:t>
            </w:r>
            <w:r w:rsidR="00AF2AFE"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2026</w:t>
            </w: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.pdf</w:t>
            </w:r>
          </w:p>
        </w:tc>
      </w:tr>
      <w:tr w:rsidR="003B0898" w:rsidRPr="00492416" w14:paraId="0D054996" w14:textId="77777777" w:rsidTr="003B0898">
        <w:tc>
          <w:tcPr>
            <w:tcW w:w="8500" w:type="dxa"/>
          </w:tcPr>
          <w:p w14:paraId="41FA3A9C" w14:textId="42DF9396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IV – Geologia e recursos hídricos:</w:t>
            </w:r>
          </w:p>
          <w:p w14:paraId="37A73BBA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a. Relatório geotécnico, Sondagens do Oeste, S.A. (setembro de 2022)</w:t>
            </w:r>
          </w:p>
          <w:p w14:paraId="25AB2C3C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b. Título Único Ambiental - TUA20230421001236</w:t>
            </w:r>
          </w:p>
          <w:p w14:paraId="32CCAF39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c. Relatório técnico Final, SondaLis (agosto de 2023)</w:t>
            </w:r>
          </w:p>
          <w:p w14:paraId="716AE4BD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d. Dados de qualidade da água captada (agosto de 2024)</w:t>
            </w:r>
          </w:p>
          <w:p w14:paraId="2CD607FE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e. Verificação do enquadramento do projeto no artigo 4(7) da DQA (n.º5 do artigo 51º da Lei da Água)</w:t>
            </w:r>
          </w:p>
          <w:p w14:paraId="7DE5A2AA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29FD7351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V – Sistemas ecológicos</w:t>
            </w:r>
          </w:p>
          <w:p w14:paraId="2F0C612E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7B3DAE4F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VI – Paisagem:</w:t>
            </w:r>
          </w:p>
          <w:p w14:paraId="0854FC45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P1 – Paisagem – Morfologia do terreno</w:t>
            </w:r>
          </w:p>
          <w:p w14:paraId="3F5EA860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P2 – Paisagem - Hipsometria</w:t>
            </w:r>
          </w:p>
          <w:p w14:paraId="2D6E4564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P3 – Paisagem - Declives</w:t>
            </w:r>
          </w:p>
          <w:p w14:paraId="7A68D0FC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P4 – Paisagem – Uso do solo (COS2018)</w:t>
            </w:r>
          </w:p>
          <w:p w14:paraId="22265493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P5 – Paisagem – Subunidades da paisagem (SUP)</w:t>
            </w:r>
          </w:p>
          <w:p w14:paraId="33875D26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P6 – Paisagem – Qualidade visual da paisagem (QVP)</w:t>
            </w:r>
          </w:p>
          <w:p w14:paraId="6B0D5B29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P7 – Paisagem – Capacidade de absorção visual da paisagem (CAVP)</w:t>
            </w:r>
          </w:p>
          <w:p w14:paraId="7A6F245C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P8 – Paisagem – Sensibilidade visual da paisagem (SVP)</w:t>
            </w:r>
          </w:p>
          <w:p w14:paraId="14D2CFFD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P9 – Paisagem – Bacia visual – Simulação da visibilidade dos componentes do projeto</w:t>
            </w:r>
          </w:p>
          <w:p w14:paraId="7681EC68" w14:textId="77777777" w:rsidR="003B0898" w:rsidRPr="00AF2AFE" w:rsidRDefault="003B0898" w:rsidP="00492416">
            <w:pPr>
              <w:pStyle w:val="PargrafodaLista"/>
              <w:numPr>
                <w:ilvl w:val="0"/>
                <w:numId w:val="3"/>
              </w:numPr>
              <w:spacing w:line="300" w:lineRule="atLeast"/>
              <w:ind w:left="284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Carta P10 – Paisagem – Impactes cumulativos</w:t>
            </w:r>
          </w:p>
          <w:p w14:paraId="5F37AD35" w14:textId="77777777" w:rsidR="003B0898" w:rsidRPr="00AF2AFE" w:rsidRDefault="003B0898" w:rsidP="00492416">
            <w:pPr>
              <w:spacing w:line="300" w:lineRule="atLeast"/>
              <w:ind w:left="-76"/>
              <w:rPr>
                <w:rFonts w:ascii="Trebuchet MS" w:hAnsi="Trebuchet MS"/>
                <w:sz w:val="18"/>
                <w:szCs w:val="18"/>
              </w:rPr>
            </w:pPr>
          </w:p>
          <w:p w14:paraId="71574744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VII – Socioeconomia</w:t>
            </w:r>
          </w:p>
          <w:p w14:paraId="5CAFC4CF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3C55F4B6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VIII – Ambiente sonoro</w:t>
            </w:r>
          </w:p>
          <w:p w14:paraId="79376DFC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4899D171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IX – Pedido de informação às entidades</w:t>
            </w:r>
          </w:p>
          <w:p w14:paraId="618786D3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5004C865" w14:textId="5511F424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X – Qualidade do ar:</w:t>
            </w:r>
          </w:p>
          <w:p w14:paraId="6288BD8E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a. Quadro 1 - Substâncias armazenadas nos tanques/reatores/torres existentes na BioAdvance e sistema associado</w:t>
            </w:r>
          </w:p>
          <w:p w14:paraId="41F6C29F" w14:textId="77777777" w:rsidR="003B0898" w:rsidRPr="00AF2AFE" w:rsidRDefault="003B0898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F2AFE">
              <w:rPr>
                <w:rFonts w:ascii="Trebuchet MS" w:hAnsi="Trebuchet MS"/>
                <w:sz w:val="18"/>
                <w:szCs w:val="18"/>
              </w:rPr>
              <w:t>b. RELATÓRIO TÉCNICO FINAL - Avaliação da Qualidade do Ar no Âmbito do EIA da BioAdvance, na Figueira da Foz</w:t>
            </w:r>
          </w:p>
          <w:p w14:paraId="33ADDE18" w14:textId="77777777" w:rsidR="00AF2AFE" w:rsidRPr="00AF2AFE" w:rsidRDefault="00AF2AFE" w:rsidP="00AF2AFE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  <w:p w14:paraId="0C11428E" w14:textId="6E10C3CE" w:rsidR="00AF2AFE" w:rsidRPr="00AF2AFE" w:rsidRDefault="00AF2AFE" w:rsidP="00AF2AFE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AF2AFE">
              <w:rPr>
                <w:rFonts w:ascii="Trebuchet MS" w:hAnsi="Trebuchet MS"/>
                <w:b/>
                <w:bCs/>
                <w:sz w:val="18"/>
                <w:szCs w:val="18"/>
              </w:rPr>
              <w:t>Anexo XI – Património</w:t>
            </w:r>
          </w:p>
          <w:p w14:paraId="583BE677" w14:textId="72A0D01F" w:rsidR="00AF2AFE" w:rsidRPr="00AF2AFE" w:rsidRDefault="00AF2AFE" w:rsidP="00492416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0B4C41A1" w14:textId="77777777" w:rsidR="008F10DF" w:rsidRPr="00492416" w:rsidRDefault="008F10DF" w:rsidP="008F10DF">
      <w:pPr>
        <w:rPr>
          <w:rFonts w:ascii="Trebuchet MS" w:hAnsi="Trebuchet MS"/>
          <w:b/>
          <w:bCs/>
        </w:rPr>
      </w:pPr>
    </w:p>
    <w:p w14:paraId="4FEAF570" w14:textId="0F5796F5" w:rsidR="003B0898" w:rsidRDefault="003B0898" w:rsidP="003B0898">
      <w:pPr>
        <w:shd w:val="clear" w:color="auto" w:fill="D9D9D9" w:themeFill="background1" w:themeFillShade="D9"/>
        <w:tabs>
          <w:tab w:val="left" w:pos="426"/>
        </w:tabs>
        <w:rPr>
          <w:rFonts w:ascii="Trebuchet MS" w:hAnsi="Trebuchet MS"/>
          <w:b/>
          <w:bCs/>
          <w:smallCaps/>
          <w:u w:val="single"/>
        </w:rPr>
      </w:pPr>
      <w:r>
        <w:rPr>
          <w:rFonts w:ascii="Trebuchet MS" w:hAnsi="Trebuchet MS"/>
          <w:b/>
          <w:bCs/>
          <w:smallCaps/>
          <w:u w:val="single"/>
        </w:rPr>
        <w:t>0</w:t>
      </w:r>
      <w:r w:rsidR="00277B2C">
        <w:rPr>
          <w:rFonts w:ascii="Trebuchet MS" w:hAnsi="Trebuchet MS"/>
          <w:b/>
          <w:bCs/>
          <w:smallCaps/>
          <w:u w:val="single"/>
        </w:rPr>
        <w:t>3</w:t>
      </w:r>
      <w:r>
        <w:rPr>
          <w:rFonts w:ascii="Trebuchet MS" w:hAnsi="Trebuchet MS"/>
          <w:b/>
          <w:bCs/>
          <w:smallCaps/>
          <w:u w:val="single"/>
        </w:rPr>
        <w:t>. Resumo Não Técnico</w:t>
      </w:r>
    </w:p>
    <w:p w14:paraId="4A472FAE" w14:textId="700185F0" w:rsidR="00C72C1F" w:rsidRPr="0087340B" w:rsidRDefault="00C72C1F" w:rsidP="003B0898">
      <w:pPr>
        <w:rPr>
          <w:rFonts w:ascii="Trebuchet MS" w:hAnsi="Trebuchet MS"/>
        </w:rPr>
      </w:pPr>
      <w:r w:rsidRPr="0087340B">
        <w:rPr>
          <w:rFonts w:ascii="Trebuchet MS" w:hAnsi="Trebuchet MS"/>
        </w:rPr>
        <w:t>RNT_EIA_BioAdvance_</w:t>
      </w:r>
      <w:r w:rsidR="009240A6">
        <w:rPr>
          <w:rFonts w:ascii="Trebuchet MS" w:hAnsi="Trebuchet MS"/>
        </w:rPr>
        <w:t>ma</w:t>
      </w:r>
      <w:r w:rsidR="00154347">
        <w:rPr>
          <w:rFonts w:ascii="Trebuchet MS" w:hAnsi="Trebuchet MS"/>
        </w:rPr>
        <w:t>io</w:t>
      </w:r>
      <w:r w:rsidR="009240A6">
        <w:rPr>
          <w:rFonts w:ascii="Trebuchet MS" w:hAnsi="Trebuchet MS"/>
        </w:rPr>
        <w:t>2026</w:t>
      </w:r>
      <w:r w:rsidRPr="0087340B">
        <w:rPr>
          <w:rFonts w:ascii="Trebuchet MS" w:hAnsi="Trebuchet MS"/>
        </w:rPr>
        <w:t>.pdf</w:t>
      </w:r>
    </w:p>
    <w:p w14:paraId="087866D5" w14:textId="77777777" w:rsidR="008F10DF" w:rsidRPr="00AB3064" w:rsidRDefault="008F10DF" w:rsidP="008F10DF">
      <w:pPr>
        <w:rPr>
          <w:rFonts w:ascii="Trebuchet MS" w:hAnsi="Trebuchet MS"/>
        </w:rPr>
      </w:pPr>
    </w:p>
    <w:p w14:paraId="5A123CDE" w14:textId="7176E6AC" w:rsidR="00AB3064" w:rsidRPr="00AB3064" w:rsidRDefault="00AB3064" w:rsidP="00AB3064">
      <w:pPr>
        <w:shd w:val="clear" w:color="auto" w:fill="D9D9D9" w:themeFill="background1" w:themeFillShade="D9"/>
        <w:tabs>
          <w:tab w:val="left" w:pos="426"/>
        </w:tabs>
        <w:rPr>
          <w:rFonts w:ascii="Trebuchet MS" w:hAnsi="Trebuchet MS"/>
          <w:b/>
          <w:bCs/>
          <w:smallCaps/>
          <w:u w:val="single"/>
        </w:rPr>
      </w:pPr>
      <w:r w:rsidRPr="00154347">
        <w:rPr>
          <w:rFonts w:ascii="Trebuchet MS" w:hAnsi="Trebuchet MS"/>
          <w:b/>
          <w:bCs/>
          <w:smallCaps/>
          <w:u w:val="single"/>
        </w:rPr>
        <w:t>0</w:t>
      </w:r>
      <w:r w:rsidR="00277B2C" w:rsidRPr="00154347">
        <w:rPr>
          <w:rFonts w:ascii="Trebuchet MS" w:hAnsi="Trebuchet MS"/>
          <w:b/>
          <w:bCs/>
          <w:smallCaps/>
          <w:u w:val="single"/>
        </w:rPr>
        <w:t>4</w:t>
      </w:r>
      <w:r w:rsidRPr="00154347">
        <w:rPr>
          <w:rFonts w:ascii="Trebuchet MS" w:hAnsi="Trebuchet MS"/>
          <w:b/>
          <w:bCs/>
          <w:smallCaps/>
          <w:u w:val="single"/>
        </w:rPr>
        <w:t>. Informação geográfica:</w:t>
      </w:r>
    </w:p>
    <w:p w14:paraId="1AB3647C" w14:textId="77777777" w:rsidR="0087340B" w:rsidRDefault="0087340B" w:rsidP="008F10DF">
      <w:pPr>
        <w:rPr>
          <w:rFonts w:ascii="Trebuchet MS" w:hAnsi="Trebuchet MS"/>
        </w:rPr>
      </w:pPr>
    </w:p>
    <w:tbl>
      <w:tblPr>
        <w:tblStyle w:val="TabelacomGrelha"/>
        <w:tblW w:w="8647" w:type="dxa"/>
        <w:tblInd w:w="-147" w:type="dxa"/>
        <w:tblLook w:val="04A0" w:firstRow="1" w:lastRow="0" w:firstColumn="1" w:lastColumn="0" w:noHBand="0" w:noVBand="1"/>
      </w:tblPr>
      <w:tblGrid>
        <w:gridCol w:w="4962"/>
        <w:gridCol w:w="3685"/>
      </w:tblGrid>
      <w:tr w:rsidR="00654108" w:rsidRPr="00BA50DB" w14:paraId="482DDEC8" w14:textId="77777777" w:rsidTr="00654108">
        <w:trPr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024BD4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654108">
              <w:rPr>
                <w:rFonts w:ascii="Trebuchet MS" w:hAnsi="Trebuchet MS"/>
                <w:b/>
                <w:bCs/>
                <w:sz w:val="18"/>
                <w:szCs w:val="18"/>
              </w:rPr>
              <w:t>Conteúdos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23E5A6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654108">
              <w:rPr>
                <w:rFonts w:ascii="Trebuchet MS" w:hAnsi="Trebuchet MS"/>
                <w:b/>
                <w:bCs/>
                <w:sz w:val="18"/>
                <w:szCs w:val="18"/>
              </w:rPr>
              <w:t>Nome do ficheiro gpkg</w:t>
            </w:r>
          </w:p>
        </w:tc>
      </w:tr>
      <w:tr w:rsidR="00654108" w:rsidRPr="007C53F1" w14:paraId="30416754" w14:textId="77777777" w:rsidTr="00654108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7174" w14:textId="1705D7C1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1. </w:t>
            </w:r>
            <w:r w:rsidRPr="00654108">
              <w:rPr>
                <w:rFonts w:ascii="Trebuchet MS" w:hAnsi="Trebuchet MS"/>
                <w:sz w:val="18"/>
                <w:szCs w:val="18"/>
              </w:rPr>
              <w:t>Elementos do projeto:</w:t>
            </w:r>
          </w:p>
          <w:p w14:paraId="7EB53DF6" w14:textId="38D5007B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Planta síntese (carta 3 do Anexo I).</w:t>
            </w:r>
          </w:p>
          <w:p w14:paraId="0A1709DF" w14:textId="33CDA65B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Outros elementos do projeto:</w:t>
            </w:r>
          </w:p>
          <w:p w14:paraId="30E25B19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Redes pluviais edifícios.</w:t>
            </w:r>
          </w:p>
          <w:p w14:paraId="76CD9290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Redes pluviais pavimentos.</w:t>
            </w:r>
          </w:p>
          <w:p w14:paraId="477C9F44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Redes residuais fossas.</w:t>
            </w:r>
          </w:p>
          <w:p w14:paraId="12F6BE69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Redes residuais - fossas.</w:t>
            </w:r>
          </w:p>
          <w:p w14:paraId="1EF3794B" w14:textId="7277172D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Rede água do furo</w:t>
            </w:r>
          </w:p>
          <w:p w14:paraId="7D810018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Bacias de retenção.</w:t>
            </w:r>
          </w:p>
          <w:p w14:paraId="58ED8E5B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Linhas de metanol.</w:t>
            </w:r>
          </w:p>
          <w:p w14:paraId="2C7B19CB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881" w:hanging="284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Chaminés.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4755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  <w:p w14:paraId="58523F66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BIOADVANCE_1-1_projeto_pl_sintese.gpkg</w:t>
            </w:r>
          </w:p>
          <w:p w14:paraId="66571CBF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BIOADVANCE_1-2_projeto_outros.gpkg</w:t>
            </w:r>
          </w:p>
          <w:p w14:paraId="36F6AC6B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654108" w:rsidRPr="00654108" w14:paraId="0519856D" w14:textId="77777777" w:rsidTr="00654108">
        <w:trPr>
          <w:trHeight w:val="25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CEEA" w14:textId="52EC71D8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2. </w:t>
            </w:r>
            <w:r w:rsidRPr="00654108">
              <w:rPr>
                <w:rFonts w:ascii="Trebuchet MS" w:hAnsi="Trebuchet MS"/>
                <w:sz w:val="18"/>
                <w:szCs w:val="18"/>
              </w:rPr>
              <w:t>Fatores ambientais:</w:t>
            </w:r>
          </w:p>
          <w:p w14:paraId="3D7FD933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Limite do projeto.</w:t>
            </w:r>
          </w:p>
          <w:p w14:paraId="6CBC4C78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RH subterrâneos: captações (ARHC).</w:t>
            </w:r>
          </w:p>
          <w:p w14:paraId="0ECE9AB9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PGRI: área inundável.</w:t>
            </w:r>
          </w:p>
          <w:p w14:paraId="271259E4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Solo (atualizado) e capacidade de uso.</w:t>
            </w:r>
          </w:p>
          <w:p w14:paraId="060F3987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Biótopos.</w:t>
            </w:r>
          </w:p>
          <w:p w14:paraId="111E9E47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Sistemas ecologicos - transetos</w:t>
            </w:r>
          </w:p>
          <w:p w14:paraId="5EAAC00A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Sítio RAMSAR - Convenção sobre Zonas Húmidas.</w:t>
            </w:r>
          </w:p>
          <w:p w14:paraId="57962CF4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Paisagem: área de estudo; uso do solo, SUP.</w:t>
            </w:r>
          </w:p>
          <w:p w14:paraId="37476701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OT: CRUS da Figueira da Foz.</w:t>
            </w:r>
          </w:p>
          <w:p w14:paraId="49476D73" w14:textId="77777777" w:rsidR="00654108" w:rsidRPr="00654108" w:rsidRDefault="00654108" w:rsidP="00654108">
            <w:pPr>
              <w:numPr>
                <w:ilvl w:val="0"/>
                <w:numId w:val="6"/>
              </w:numPr>
              <w:spacing w:line="300" w:lineRule="atLeast"/>
              <w:ind w:left="314" w:hanging="142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OT: PDM: PO, PC (SRUP), zona de proteção a captações.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B7AF" w14:textId="7777777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BIOADVANCE_2_EIA_fatores.gpkg</w:t>
            </w:r>
          </w:p>
        </w:tc>
      </w:tr>
      <w:tr w:rsidR="00654108" w:rsidRPr="00654108" w14:paraId="325FFE10" w14:textId="77777777" w:rsidTr="00654108">
        <w:trPr>
          <w:trHeight w:val="3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59B3" w14:textId="0A7C26C6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3. </w:t>
            </w:r>
            <w:r w:rsidRPr="00654108">
              <w:rPr>
                <w:rFonts w:ascii="Trebuchet MS" w:hAnsi="Trebuchet MS"/>
                <w:sz w:val="18"/>
                <w:szCs w:val="18"/>
              </w:rPr>
              <w:t>Património:</w:t>
            </w:r>
          </w:p>
          <w:p w14:paraId="571DFD38" w14:textId="77777777" w:rsidR="00654108" w:rsidRPr="00654108" w:rsidRDefault="00654108" w:rsidP="00D04C19">
            <w:pPr>
              <w:numPr>
                <w:ilvl w:val="0"/>
                <w:numId w:val="6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Área de estudo</w:t>
            </w:r>
          </w:p>
          <w:p w14:paraId="34883B57" w14:textId="77777777" w:rsidR="00654108" w:rsidRPr="00654108" w:rsidRDefault="00654108" w:rsidP="00D04C19">
            <w:pPr>
              <w:numPr>
                <w:ilvl w:val="0"/>
                <w:numId w:val="6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lastRenderedPageBreak/>
              <w:t>Transetos</w:t>
            </w:r>
          </w:p>
          <w:p w14:paraId="695944F5" w14:textId="77777777" w:rsidR="00654108" w:rsidRPr="00654108" w:rsidRDefault="00654108" w:rsidP="00D04C19">
            <w:pPr>
              <w:numPr>
                <w:ilvl w:val="0"/>
                <w:numId w:val="6"/>
              </w:num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t>Alvos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485E" w14:textId="61FFC537" w:rsidR="00654108" w:rsidRPr="00654108" w:rsidRDefault="00654108" w:rsidP="00D04C19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654108">
              <w:rPr>
                <w:rFonts w:ascii="Trebuchet MS" w:hAnsi="Trebuchet MS"/>
                <w:sz w:val="18"/>
                <w:szCs w:val="18"/>
              </w:rPr>
              <w:lastRenderedPageBreak/>
              <w:t>BIOADVANCE_3_patrimonio.gpkg</w:t>
            </w:r>
          </w:p>
        </w:tc>
      </w:tr>
    </w:tbl>
    <w:p w14:paraId="459DA4E4" w14:textId="77777777" w:rsidR="00654108" w:rsidRDefault="00654108" w:rsidP="008F10DF">
      <w:pPr>
        <w:rPr>
          <w:rFonts w:ascii="Trebuchet MS" w:hAnsi="Trebuchet MS"/>
        </w:rPr>
      </w:pPr>
    </w:p>
    <w:p w14:paraId="1E36D6AB" w14:textId="1F414257" w:rsidR="00E3594C" w:rsidRPr="00E3594C" w:rsidRDefault="00E3594C" w:rsidP="00E3594C">
      <w:pPr>
        <w:shd w:val="clear" w:color="auto" w:fill="D9D9D9" w:themeFill="background1" w:themeFillShade="D9"/>
        <w:tabs>
          <w:tab w:val="left" w:pos="426"/>
        </w:tabs>
        <w:rPr>
          <w:rFonts w:ascii="Trebuchet MS" w:hAnsi="Trebuchet MS"/>
          <w:b/>
          <w:bCs/>
          <w:smallCaps/>
          <w:u w:val="single"/>
        </w:rPr>
      </w:pPr>
      <w:r>
        <w:rPr>
          <w:rFonts w:ascii="Trebuchet MS" w:hAnsi="Trebuchet MS"/>
          <w:b/>
          <w:bCs/>
          <w:smallCaps/>
          <w:u w:val="single"/>
        </w:rPr>
        <w:t>05.</w:t>
      </w:r>
      <w:r>
        <w:rPr>
          <w:rFonts w:ascii="Trebuchet MS" w:hAnsi="Trebuchet MS"/>
          <w:b/>
          <w:bCs/>
          <w:smallCaps/>
          <w:u w:val="single"/>
        </w:rPr>
        <w:t>Resposta ao PEU</w:t>
      </w:r>
      <w:r w:rsidRPr="00E3594C">
        <w:rPr>
          <w:rFonts w:ascii="Trebuchet MS" w:hAnsi="Trebuchet MS"/>
          <w:b/>
          <w:bCs/>
          <w:smallCaps/>
          <w:u w:val="single"/>
        </w:rPr>
        <w:t>:</w:t>
      </w:r>
    </w:p>
    <w:p w14:paraId="4BCB863C" w14:textId="02A684F1" w:rsidR="00E3594C" w:rsidRDefault="00E3594C" w:rsidP="00E3594C">
      <w:pPr>
        <w:rPr>
          <w:rFonts w:ascii="Trebuchet MS" w:hAnsi="Trebuchet MS"/>
        </w:rPr>
      </w:pPr>
      <w:r w:rsidRPr="00E3594C">
        <w:rPr>
          <w:rFonts w:ascii="Trebuchet MS" w:hAnsi="Trebuchet MS"/>
        </w:rPr>
        <w:t>Resposta_PE</w:t>
      </w:r>
      <w:r>
        <w:rPr>
          <w:rFonts w:ascii="Trebuchet MS" w:hAnsi="Trebuchet MS"/>
        </w:rPr>
        <w:t>U</w:t>
      </w:r>
      <w:r w:rsidRPr="00E3594C">
        <w:rPr>
          <w:rFonts w:ascii="Trebuchet MS" w:hAnsi="Trebuchet MS"/>
        </w:rPr>
        <w:t>_BioAdvance_maio2026</w:t>
      </w:r>
      <w:r>
        <w:rPr>
          <w:rFonts w:ascii="Trebuchet MS" w:hAnsi="Trebuchet MS"/>
        </w:rPr>
        <w:t>.pdf</w:t>
      </w:r>
    </w:p>
    <w:p w14:paraId="1E646FE9" w14:textId="3D5FF3EE" w:rsidR="00E3594C" w:rsidRDefault="00E3594C" w:rsidP="00E3594C">
      <w:pPr>
        <w:rPr>
          <w:rFonts w:ascii="Trebuchet MS" w:hAnsi="Trebuchet MS"/>
        </w:rPr>
      </w:pPr>
      <w:r>
        <w:rPr>
          <w:rFonts w:ascii="Trebuchet MS" w:hAnsi="Trebuchet MS"/>
        </w:rPr>
        <w:t>AnexosPEU_maio2026_v1.7z</w:t>
      </w:r>
    </w:p>
    <w:tbl>
      <w:tblPr>
        <w:tblStyle w:val="TabelacomGrelha"/>
        <w:tblW w:w="8647" w:type="dxa"/>
        <w:tblInd w:w="-147" w:type="dxa"/>
        <w:tblLook w:val="04A0" w:firstRow="1" w:lastRow="0" w:firstColumn="1" w:lastColumn="0" w:noHBand="0" w:noVBand="1"/>
      </w:tblPr>
      <w:tblGrid>
        <w:gridCol w:w="8647"/>
      </w:tblGrid>
      <w:tr w:rsidR="00A66AC5" w:rsidRPr="00654108" w14:paraId="54B7BD2D" w14:textId="77777777" w:rsidTr="00A66AC5">
        <w:trPr>
          <w:tblHeader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ACC24A" w14:textId="77777777" w:rsidR="00A66AC5" w:rsidRPr="00654108" w:rsidRDefault="00A66AC5" w:rsidP="00180A28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654108">
              <w:rPr>
                <w:rFonts w:ascii="Trebuchet MS" w:hAnsi="Trebuchet MS"/>
                <w:b/>
                <w:bCs/>
                <w:sz w:val="18"/>
                <w:szCs w:val="18"/>
              </w:rPr>
              <w:t>Conteúdos</w:t>
            </w:r>
          </w:p>
        </w:tc>
      </w:tr>
      <w:tr w:rsidR="00A66AC5" w:rsidRPr="00654108" w14:paraId="3878E110" w14:textId="77777777" w:rsidTr="00A66AC5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F6DC" w14:textId="21186FEF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Plano de controlo de derrames</w:t>
            </w:r>
          </w:p>
          <w:p w14:paraId="7B281349" w14:textId="084CC14F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2.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Descrição ETARI</w:t>
            </w:r>
          </w:p>
          <w:p w14:paraId="4B78CEA8" w14:textId="46BE498F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3.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Plano Manutenção</w:t>
            </w:r>
          </w:p>
          <w:p w14:paraId="749CD5AD" w14:textId="0E40F2DB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4.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Plantas pluviais</w:t>
            </w:r>
          </w:p>
          <w:p w14:paraId="3FBE3519" w14:textId="6F5F0E08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5.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Descarga das águas residuais</w:t>
            </w:r>
          </w:p>
          <w:p w14:paraId="7F07E59B" w14:textId="1A7BD7AA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6.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Dimensionamento Lavador de Gases (Confidencial)</w:t>
            </w:r>
          </w:p>
          <w:p w14:paraId="6D00703B" w14:textId="46FD3BEC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7.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Fluxograma com balanço mássico (Confidencial)</w:t>
            </w:r>
          </w:p>
          <w:p w14:paraId="44DE6A44" w14:textId="5AD13FF6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8.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Balanço do evaporador de 3 estágios (Confidencial)</w:t>
            </w:r>
          </w:p>
          <w:p w14:paraId="239F7CA9" w14:textId="28946F7F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9.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Plantas Módulo IX Portaria nº399 de 2015</w:t>
            </w:r>
          </w:p>
          <w:p w14:paraId="387E1D96" w14:textId="618620E5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10.Planta Impermeabilização, não impermeabilização, coberturas e pavimentos</w:t>
            </w:r>
            <w:r w:rsidRPr="00A66AC5">
              <w:rPr>
                <w:rFonts w:ascii="Trebuchet MS" w:hAnsi="Trebuchet MS"/>
                <w:sz w:val="18"/>
                <w:szCs w:val="18"/>
              </w:rPr>
              <w:tab/>
              <w:t>I</w:t>
            </w:r>
          </w:p>
          <w:p w14:paraId="5941D430" w14:textId="1494F29A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11.Listagem dos tanques ligados ao lavador de gases</w:t>
            </w:r>
          </w:p>
          <w:p w14:paraId="4D762754" w14:textId="74480DA5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12.Planta ligações lavador de gases e azoto</w:t>
            </w:r>
          </w:p>
          <w:p w14:paraId="6011BD85" w14:textId="4140B331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14.Especificações da bomba</w:t>
            </w:r>
          </w:p>
          <w:p w14:paraId="23A09114" w14:textId="7B9575B0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15.Comprovativo da Declaração de Alteração de Atividade (CAE 35113)</w:t>
            </w:r>
          </w:p>
          <w:p w14:paraId="61EA661C" w14:textId="7D06407A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16.Especificações permutador</w:t>
            </w:r>
          </w:p>
          <w:p w14:paraId="785C22B3" w14:textId="213C6FAB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17.Balanços Parciais</w:t>
            </w:r>
          </w:p>
          <w:p w14:paraId="01AC27C4" w14:textId="319F780C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18.Email com a Natureza Verde (LER 06 03 14)</w:t>
            </w:r>
          </w:p>
          <w:p w14:paraId="447E2BB2" w14:textId="523A65D7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19.Especificações das caldeiras</w:t>
            </w:r>
          </w:p>
          <w:p w14:paraId="375F2CED" w14:textId="35D3694E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20.Especificações do ventilador do lavador de gases e da Hotte do laboratório</w:t>
            </w:r>
          </w:p>
          <w:p w14:paraId="594B41BC" w14:textId="4715D658" w:rsidR="00A66AC5" w:rsidRPr="00A66AC5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21.Chaminés FF6 e FF5</w:t>
            </w:r>
          </w:p>
          <w:p w14:paraId="1B0610BB" w14:textId="6CC08359" w:rsidR="00A66AC5" w:rsidRPr="00654108" w:rsidRDefault="00A66AC5" w:rsidP="00A66AC5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22.Ficheiro das MTDs</w:t>
            </w:r>
          </w:p>
        </w:tc>
      </w:tr>
    </w:tbl>
    <w:p w14:paraId="38A024B3" w14:textId="77777777" w:rsidR="00A66AC5" w:rsidRDefault="00A66AC5" w:rsidP="00E3594C">
      <w:pPr>
        <w:rPr>
          <w:rFonts w:ascii="Trebuchet MS" w:hAnsi="Trebuchet MS"/>
        </w:rPr>
      </w:pPr>
    </w:p>
    <w:p w14:paraId="3478FADF" w14:textId="029A1FD2" w:rsidR="00E3594C" w:rsidRDefault="00E3594C" w:rsidP="00E3594C">
      <w:pPr>
        <w:rPr>
          <w:rFonts w:ascii="Trebuchet MS" w:hAnsi="Trebuchet MS"/>
        </w:rPr>
      </w:pPr>
      <w:r>
        <w:rPr>
          <w:rFonts w:ascii="Trebuchet MS" w:hAnsi="Trebuchet MS"/>
        </w:rPr>
        <w:t>AnexosPEU_Anexo13_Patrimonio.7z</w:t>
      </w:r>
    </w:p>
    <w:tbl>
      <w:tblPr>
        <w:tblStyle w:val="TabelacomGrelha"/>
        <w:tblW w:w="8647" w:type="dxa"/>
        <w:tblInd w:w="-147" w:type="dxa"/>
        <w:tblLook w:val="04A0" w:firstRow="1" w:lastRow="0" w:firstColumn="1" w:lastColumn="0" w:noHBand="0" w:noVBand="1"/>
      </w:tblPr>
      <w:tblGrid>
        <w:gridCol w:w="8647"/>
      </w:tblGrid>
      <w:tr w:rsidR="00A66AC5" w:rsidRPr="00654108" w14:paraId="66E06473" w14:textId="77777777" w:rsidTr="00180A28">
        <w:trPr>
          <w:tblHeader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F8F51F" w14:textId="77777777" w:rsidR="00A66AC5" w:rsidRPr="00654108" w:rsidRDefault="00A66AC5" w:rsidP="00180A28">
            <w:pPr>
              <w:spacing w:line="300" w:lineRule="atLeas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654108">
              <w:rPr>
                <w:rFonts w:ascii="Trebuchet MS" w:hAnsi="Trebuchet MS"/>
                <w:b/>
                <w:bCs/>
                <w:sz w:val="18"/>
                <w:szCs w:val="18"/>
              </w:rPr>
              <w:t>Conteúdos</w:t>
            </w:r>
          </w:p>
        </w:tc>
      </w:tr>
      <w:tr w:rsidR="00A66AC5" w:rsidRPr="00654108" w14:paraId="574FFED6" w14:textId="77777777" w:rsidTr="00180A28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C834" w14:textId="43A812EE" w:rsidR="00A66AC5" w:rsidRPr="00A66AC5" w:rsidRDefault="00A66AC5" w:rsidP="00180A28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 w:rsidRPr="00A66AC5">
              <w:rPr>
                <w:rFonts w:ascii="Trebuchet MS" w:hAnsi="Trebuchet MS"/>
                <w:sz w:val="18"/>
                <w:szCs w:val="18"/>
              </w:rPr>
              <w:t>Anexo 13.Património</w:t>
            </w:r>
          </w:p>
          <w:p w14:paraId="2A032FDD" w14:textId="26584AE1" w:rsidR="00A66AC5" w:rsidRPr="00654108" w:rsidRDefault="00A66AC5" w:rsidP="00180A28">
            <w:pPr>
              <w:spacing w:line="300" w:lineRule="atLeast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Relatório final do patrimonio</w:t>
            </w:r>
          </w:p>
        </w:tc>
      </w:tr>
    </w:tbl>
    <w:p w14:paraId="64B9E9E9" w14:textId="77777777" w:rsidR="00E3594C" w:rsidRPr="00E3594C" w:rsidRDefault="00E3594C" w:rsidP="00E3594C">
      <w:pPr>
        <w:rPr>
          <w:rFonts w:ascii="Trebuchet MS" w:hAnsi="Trebuchet MS"/>
        </w:rPr>
      </w:pPr>
    </w:p>
    <w:p w14:paraId="663F3806" w14:textId="77777777" w:rsidR="00E3594C" w:rsidRPr="00492416" w:rsidRDefault="00E3594C" w:rsidP="00E3594C">
      <w:pPr>
        <w:rPr>
          <w:rFonts w:ascii="Trebuchet MS" w:hAnsi="Trebuchet MS"/>
          <w:b/>
          <w:bCs/>
          <w:smallCaps/>
        </w:rPr>
      </w:pPr>
    </w:p>
    <w:p w14:paraId="3D127212" w14:textId="77777777" w:rsidR="00E3594C" w:rsidRPr="00BA50DB" w:rsidRDefault="00E3594C" w:rsidP="008F10DF">
      <w:pPr>
        <w:rPr>
          <w:rFonts w:ascii="Trebuchet MS" w:hAnsi="Trebuchet MS"/>
        </w:rPr>
        <w:sectPr w:rsidR="00E3594C" w:rsidRPr="00BA50DB" w:rsidSect="00654108">
          <w:footerReference w:type="default" r:id="rId8"/>
          <w:pgSz w:w="11906" w:h="16838"/>
          <w:pgMar w:top="1417" w:right="1701" w:bottom="1417" w:left="1701" w:header="708" w:footer="889" w:gutter="0"/>
          <w:cols w:space="708"/>
          <w:docGrid w:linePitch="360"/>
        </w:sectPr>
      </w:pPr>
    </w:p>
    <w:p w14:paraId="7C9E7275" w14:textId="77777777" w:rsidR="0087340B" w:rsidRPr="00654108" w:rsidRDefault="0087340B" w:rsidP="00654108">
      <w:pPr>
        <w:rPr>
          <w:rFonts w:ascii="Trebuchet MS" w:hAnsi="Trebuchet MS"/>
        </w:rPr>
      </w:pPr>
    </w:p>
    <w:sectPr w:rsidR="0087340B" w:rsidRPr="00654108" w:rsidSect="00654108">
      <w:pgSz w:w="11906" w:h="16838"/>
      <w:pgMar w:top="1417" w:right="1274" w:bottom="1417" w:left="100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D534" w14:textId="77777777" w:rsidR="003B0898" w:rsidRDefault="003B0898" w:rsidP="003B0898">
      <w:pPr>
        <w:spacing w:after="0" w:line="240" w:lineRule="auto"/>
      </w:pPr>
      <w:r>
        <w:separator/>
      </w:r>
    </w:p>
  </w:endnote>
  <w:endnote w:type="continuationSeparator" w:id="0">
    <w:p w14:paraId="58134119" w14:textId="77777777" w:rsidR="003B0898" w:rsidRDefault="003B0898" w:rsidP="003B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LtCn BT">
    <w:panose1 w:val="020B040602020203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7680"/>
      <w:docPartObj>
        <w:docPartGallery w:val="Page Numbers (Bottom of Page)"/>
        <w:docPartUnique/>
      </w:docPartObj>
    </w:sdtPr>
    <w:sdtEndPr>
      <w:rPr>
        <w:rFonts w:ascii="Trebuchet MS" w:hAnsi="Trebuchet MS"/>
        <w:sz w:val="18"/>
        <w:szCs w:val="18"/>
      </w:rPr>
    </w:sdtEndPr>
    <w:sdtContent>
      <w:p w14:paraId="25C8E40A" w14:textId="1353DE1F" w:rsidR="003B0898" w:rsidRPr="00492416" w:rsidRDefault="003B0898" w:rsidP="00654108">
        <w:pPr>
          <w:pStyle w:val="Rodap"/>
          <w:ind w:right="-1"/>
          <w:jc w:val="right"/>
          <w:rPr>
            <w:rFonts w:ascii="Trebuchet MS" w:hAnsi="Trebuchet MS"/>
            <w:sz w:val="18"/>
            <w:szCs w:val="18"/>
          </w:rPr>
        </w:pPr>
        <w:r w:rsidRPr="00492416">
          <w:rPr>
            <w:rFonts w:ascii="Trebuchet MS" w:hAnsi="Trebuchet MS"/>
            <w:sz w:val="18"/>
            <w:szCs w:val="18"/>
          </w:rPr>
          <w:fldChar w:fldCharType="begin"/>
        </w:r>
        <w:r w:rsidRPr="00492416">
          <w:rPr>
            <w:rFonts w:ascii="Trebuchet MS" w:hAnsi="Trebuchet MS"/>
            <w:sz w:val="18"/>
            <w:szCs w:val="18"/>
          </w:rPr>
          <w:instrText>PAGE   \* MERGEFORMAT</w:instrText>
        </w:r>
        <w:r w:rsidRPr="00492416">
          <w:rPr>
            <w:rFonts w:ascii="Trebuchet MS" w:hAnsi="Trebuchet MS"/>
            <w:sz w:val="18"/>
            <w:szCs w:val="18"/>
          </w:rPr>
          <w:fldChar w:fldCharType="separate"/>
        </w:r>
        <w:r w:rsidRPr="00492416">
          <w:rPr>
            <w:rFonts w:ascii="Trebuchet MS" w:hAnsi="Trebuchet MS"/>
            <w:sz w:val="18"/>
            <w:szCs w:val="18"/>
          </w:rPr>
          <w:t>2</w:t>
        </w:r>
        <w:r w:rsidRPr="00492416">
          <w:rPr>
            <w:rFonts w:ascii="Trebuchet MS" w:hAnsi="Trebuchet MS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A1F2" w14:textId="77777777" w:rsidR="003B0898" w:rsidRDefault="003B0898" w:rsidP="003B0898">
      <w:pPr>
        <w:spacing w:after="0" w:line="240" w:lineRule="auto"/>
      </w:pPr>
      <w:r>
        <w:separator/>
      </w:r>
    </w:p>
  </w:footnote>
  <w:footnote w:type="continuationSeparator" w:id="0">
    <w:p w14:paraId="6AEC221C" w14:textId="77777777" w:rsidR="003B0898" w:rsidRDefault="003B0898" w:rsidP="003B0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56F3"/>
    <w:multiLevelType w:val="hybridMultilevel"/>
    <w:tmpl w:val="F59C2AA4"/>
    <w:lvl w:ilvl="0" w:tplc="6108DC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E9D5CA1"/>
    <w:multiLevelType w:val="hybridMultilevel"/>
    <w:tmpl w:val="8AD0B7BA"/>
    <w:lvl w:ilvl="0" w:tplc="98F2FEA6">
      <w:start w:val="1"/>
      <w:numFmt w:val="bullet"/>
      <w:lvlText w:val="‐"/>
      <w:lvlJc w:val="left"/>
      <w:pPr>
        <w:ind w:left="779" w:hanging="360"/>
      </w:pPr>
      <w:rPr>
        <w:rFonts w:ascii="Trebuchet MS" w:hAnsi="Trebuchet MS" w:hint="default"/>
        <w:color w:val="auto"/>
        <w:sz w:val="20"/>
      </w:rPr>
    </w:lvl>
    <w:lvl w:ilvl="1" w:tplc="FFFFFFFF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58A73B36"/>
    <w:multiLevelType w:val="hybridMultilevel"/>
    <w:tmpl w:val="85A6C27A"/>
    <w:lvl w:ilvl="0" w:tplc="7986A61E">
      <w:start w:val="1"/>
      <w:numFmt w:val="bullet"/>
      <w:lvlText w:val="-"/>
      <w:lvlJc w:val="left"/>
      <w:pPr>
        <w:ind w:left="720" w:hanging="360"/>
      </w:pPr>
      <w:rPr>
        <w:rFonts w:ascii="Swis721 LtCn BT" w:hAnsi="Swis721 LtCn B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F6AD0"/>
    <w:multiLevelType w:val="hybridMultilevel"/>
    <w:tmpl w:val="D118185C"/>
    <w:lvl w:ilvl="0" w:tplc="8C42420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34E35"/>
    <w:multiLevelType w:val="hybridMultilevel"/>
    <w:tmpl w:val="26F6FAFE"/>
    <w:lvl w:ilvl="0" w:tplc="98F2FEA6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  <w:color w:val="auto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3696E"/>
    <w:multiLevelType w:val="hybridMultilevel"/>
    <w:tmpl w:val="B9E05BB2"/>
    <w:lvl w:ilvl="0" w:tplc="7986A61E">
      <w:start w:val="1"/>
      <w:numFmt w:val="bullet"/>
      <w:lvlText w:val="-"/>
      <w:lvlJc w:val="left"/>
      <w:pPr>
        <w:ind w:left="1429" w:hanging="360"/>
      </w:pPr>
      <w:rPr>
        <w:rFonts w:ascii="Swis721 LtCn BT" w:hAnsi="Swis721 LtCn BT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96287301">
    <w:abstractNumId w:val="0"/>
  </w:num>
  <w:num w:numId="2" w16cid:durableId="1453789654">
    <w:abstractNumId w:val="5"/>
  </w:num>
  <w:num w:numId="3" w16cid:durableId="540436402">
    <w:abstractNumId w:val="2"/>
  </w:num>
  <w:num w:numId="4" w16cid:durableId="1851481058">
    <w:abstractNumId w:val="3"/>
  </w:num>
  <w:num w:numId="5" w16cid:durableId="415439011">
    <w:abstractNumId w:val="4"/>
  </w:num>
  <w:num w:numId="6" w16cid:durableId="774713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E2"/>
    <w:rsid w:val="0011310C"/>
    <w:rsid w:val="00154347"/>
    <w:rsid w:val="00156ADB"/>
    <w:rsid w:val="00166F29"/>
    <w:rsid w:val="001E3396"/>
    <w:rsid w:val="001E3B38"/>
    <w:rsid w:val="00277B2C"/>
    <w:rsid w:val="00284A8F"/>
    <w:rsid w:val="002E1428"/>
    <w:rsid w:val="003A197E"/>
    <w:rsid w:val="003B0898"/>
    <w:rsid w:val="003C5D92"/>
    <w:rsid w:val="003E6A3A"/>
    <w:rsid w:val="00457CA3"/>
    <w:rsid w:val="00492416"/>
    <w:rsid w:val="004F3BCE"/>
    <w:rsid w:val="00507891"/>
    <w:rsid w:val="0058502B"/>
    <w:rsid w:val="005B72C8"/>
    <w:rsid w:val="005D3ABC"/>
    <w:rsid w:val="005D5464"/>
    <w:rsid w:val="00625190"/>
    <w:rsid w:val="00654108"/>
    <w:rsid w:val="00716306"/>
    <w:rsid w:val="007C53F1"/>
    <w:rsid w:val="007D58AD"/>
    <w:rsid w:val="007D7F14"/>
    <w:rsid w:val="00810682"/>
    <w:rsid w:val="00841588"/>
    <w:rsid w:val="0087340B"/>
    <w:rsid w:val="00895AF1"/>
    <w:rsid w:val="008B72B4"/>
    <w:rsid w:val="008F10DF"/>
    <w:rsid w:val="008F472B"/>
    <w:rsid w:val="008F4E86"/>
    <w:rsid w:val="0090267A"/>
    <w:rsid w:val="009240A6"/>
    <w:rsid w:val="00924B41"/>
    <w:rsid w:val="00957B94"/>
    <w:rsid w:val="00A126BB"/>
    <w:rsid w:val="00A66AC5"/>
    <w:rsid w:val="00AB3064"/>
    <w:rsid w:val="00AF2AFE"/>
    <w:rsid w:val="00AF530D"/>
    <w:rsid w:val="00B007E2"/>
    <w:rsid w:val="00B64DB2"/>
    <w:rsid w:val="00B96256"/>
    <w:rsid w:val="00BA50DB"/>
    <w:rsid w:val="00C710D8"/>
    <w:rsid w:val="00C72C1F"/>
    <w:rsid w:val="00CA0C24"/>
    <w:rsid w:val="00D00D5B"/>
    <w:rsid w:val="00D04C19"/>
    <w:rsid w:val="00D24442"/>
    <w:rsid w:val="00D40CB3"/>
    <w:rsid w:val="00E32F19"/>
    <w:rsid w:val="00E3594C"/>
    <w:rsid w:val="00E71E43"/>
    <w:rsid w:val="00EC1316"/>
    <w:rsid w:val="00ED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70B0FF"/>
  <w15:chartTrackingRefBased/>
  <w15:docId w15:val="{95EB8B7A-0464-498F-8B7F-2BEF757A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00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00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007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00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007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00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00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00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00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007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007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007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007E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007E2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007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007E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007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007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00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00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00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00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00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007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07E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007E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007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007E2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007E2"/>
    <w:rPr>
      <w:b/>
      <w:bCs/>
      <w:smallCaps/>
      <w:color w:val="2F5496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8F10DF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F10DF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26BB"/>
    <w:pPr>
      <w:spacing w:after="0" w:line="240" w:lineRule="auto"/>
    </w:pPr>
  </w:style>
  <w:style w:type="table" w:styleId="TabelacomGrelha">
    <w:name w:val="Table Grid"/>
    <w:basedOn w:val="Tabelanormal"/>
    <w:uiPriority w:val="39"/>
    <w:rsid w:val="00AB3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3B089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B089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B089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B089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B0898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3B08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B0898"/>
  </w:style>
  <w:style w:type="paragraph" w:styleId="Rodap">
    <w:name w:val="footer"/>
    <w:basedOn w:val="Normal"/>
    <w:link w:val="RodapCarter"/>
    <w:uiPriority w:val="99"/>
    <w:unhideWhenUsed/>
    <w:rsid w:val="003B08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B0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8796-04F1-4E16-B07F-69E08155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6</Pages>
  <Words>1237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Almeida</dc:creator>
  <cp:keywords/>
  <dc:description/>
  <cp:lastModifiedBy>Claudia Almeida</cp:lastModifiedBy>
  <cp:revision>3</cp:revision>
  <cp:lastPrinted>2025-12-15T15:30:00Z</cp:lastPrinted>
  <dcterms:created xsi:type="dcterms:W3CDTF">2026-03-06T10:59:00Z</dcterms:created>
  <dcterms:modified xsi:type="dcterms:W3CDTF">2026-05-04T11:28:00Z</dcterms:modified>
</cp:coreProperties>
</file>