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DA" w:rsidRDefault="003322DA" w:rsidP="00DF6C6B">
      <w:pPr>
        <w:spacing w:line="240" w:lineRule="auto"/>
        <w:jc w:val="center"/>
        <w:rPr>
          <w:rFonts w:ascii="Arial Black" w:hAnsi="Arial Black"/>
          <w:b/>
          <w:sz w:val="28"/>
          <w:szCs w:val="28"/>
        </w:rPr>
      </w:pPr>
    </w:p>
    <w:p w:rsidR="00D16222" w:rsidRDefault="00D16222" w:rsidP="003322DA">
      <w:pPr>
        <w:tabs>
          <w:tab w:val="left" w:pos="-426"/>
        </w:tabs>
        <w:jc w:val="center"/>
        <w:rPr>
          <w:rFonts w:ascii="Arial Black" w:hAnsi="Arial Black"/>
          <w:b/>
          <w:color w:val="000099"/>
          <w:sz w:val="28"/>
          <w:szCs w:val="28"/>
        </w:rPr>
      </w:pPr>
      <w:r w:rsidRPr="00D16222">
        <w:rPr>
          <w:rFonts w:ascii="Arial Black" w:hAnsi="Arial Black"/>
          <w:b/>
          <w:color w:val="000099"/>
          <w:sz w:val="28"/>
          <w:szCs w:val="28"/>
        </w:rPr>
        <w:t>CIVR – CENTRO INTEGRADO DE VALORIZAÇÃO DE RESÍDUOS</w:t>
      </w:r>
    </w:p>
    <w:p w:rsidR="00D16222" w:rsidRPr="00D16222" w:rsidRDefault="00D16222" w:rsidP="003322DA">
      <w:pPr>
        <w:tabs>
          <w:tab w:val="left" w:pos="-426"/>
        </w:tabs>
        <w:jc w:val="center"/>
        <w:rPr>
          <w:rFonts w:ascii="Arial Black" w:hAnsi="Arial Black"/>
          <w:b/>
          <w:color w:val="000099"/>
          <w:sz w:val="28"/>
          <w:szCs w:val="28"/>
        </w:rPr>
      </w:pPr>
    </w:p>
    <w:p w:rsidR="003322DA" w:rsidRPr="003322DA" w:rsidRDefault="00C4183B" w:rsidP="003322DA">
      <w:pPr>
        <w:tabs>
          <w:tab w:val="left" w:pos="-426"/>
        </w:tabs>
        <w:jc w:val="center"/>
        <w:rPr>
          <w:rFonts w:ascii="Arial Black" w:hAnsi="Arial Black"/>
          <w:b/>
          <w:sz w:val="28"/>
          <w:szCs w:val="28"/>
        </w:rPr>
      </w:pPr>
      <w:r>
        <w:rPr>
          <w:rFonts w:ascii="Arial Black" w:hAnsi="Arial Black"/>
          <w:b/>
          <w:sz w:val="28"/>
          <w:szCs w:val="28"/>
        </w:rPr>
        <w:t xml:space="preserve">LICENÇA PARA A REALIZAÇÃO DE OPERAÇÕES DE GESTÃO DE RESÍDUOS </w:t>
      </w:r>
    </w:p>
    <w:p w:rsidR="003322DA" w:rsidRDefault="003322DA" w:rsidP="00DF6C6B">
      <w:pPr>
        <w:spacing w:line="240" w:lineRule="auto"/>
        <w:jc w:val="center"/>
        <w:rPr>
          <w:rFonts w:ascii="Arial Black" w:hAnsi="Arial Black"/>
          <w:b/>
          <w:sz w:val="28"/>
          <w:szCs w:val="28"/>
        </w:rPr>
      </w:pPr>
    </w:p>
    <w:p w:rsidR="00C34FF6" w:rsidRDefault="00C34FF6" w:rsidP="00074A3B">
      <w:pPr>
        <w:spacing w:line="240" w:lineRule="auto"/>
        <w:jc w:val="center"/>
        <w:rPr>
          <w:rFonts w:ascii="Arial Black" w:hAnsi="Arial Black"/>
          <w:b/>
          <w:sz w:val="28"/>
          <w:szCs w:val="28"/>
        </w:rPr>
      </w:pPr>
    </w:p>
    <w:p w:rsidR="000337E3" w:rsidRPr="00074A3B" w:rsidRDefault="00074A3B" w:rsidP="00074A3B">
      <w:pPr>
        <w:spacing w:line="240" w:lineRule="auto"/>
        <w:jc w:val="center"/>
        <w:rPr>
          <w:rFonts w:ascii="Arial Black" w:hAnsi="Arial Black"/>
          <w:b/>
          <w:sz w:val="28"/>
          <w:szCs w:val="28"/>
        </w:rPr>
      </w:pPr>
      <w:r w:rsidRPr="00074A3B">
        <w:rPr>
          <w:rFonts w:ascii="Arial Black" w:hAnsi="Arial Black"/>
          <w:b/>
          <w:sz w:val="28"/>
          <w:szCs w:val="28"/>
        </w:rPr>
        <w:t xml:space="preserve">OPERADOR: </w:t>
      </w:r>
      <w:r w:rsidR="00C4183B">
        <w:rPr>
          <w:rFonts w:ascii="Arial Black" w:hAnsi="Arial Black"/>
          <w:b/>
          <w:sz w:val="28"/>
          <w:szCs w:val="28"/>
        </w:rPr>
        <w:t>SS BIOENERGIAS</w:t>
      </w:r>
      <w:r w:rsidRPr="00074A3B">
        <w:rPr>
          <w:rFonts w:ascii="Arial Black" w:hAnsi="Arial Black"/>
          <w:b/>
          <w:sz w:val="28"/>
          <w:szCs w:val="28"/>
        </w:rPr>
        <w:t>, S.A.</w:t>
      </w:r>
    </w:p>
    <w:p w:rsidR="009057C6" w:rsidRPr="00BD70AF" w:rsidRDefault="009057C6" w:rsidP="008919EA">
      <w:pPr>
        <w:spacing w:line="240" w:lineRule="auto"/>
        <w:jc w:val="center"/>
        <w:rPr>
          <w:sz w:val="28"/>
          <w:szCs w:val="28"/>
        </w:rPr>
      </w:pPr>
    </w:p>
    <w:p w:rsidR="000337E3" w:rsidRDefault="000337E3" w:rsidP="008919EA">
      <w:pPr>
        <w:spacing w:line="240" w:lineRule="auto"/>
      </w:pPr>
    </w:p>
    <w:p w:rsidR="000337E3" w:rsidRPr="0021265A" w:rsidRDefault="000337E3" w:rsidP="008919EA">
      <w:pPr>
        <w:spacing w:line="240" w:lineRule="auto"/>
      </w:pPr>
    </w:p>
    <w:p w:rsidR="000337E3" w:rsidRPr="0021265A" w:rsidRDefault="000337E3" w:rsidP="008919EA">
      <w:pPr>
        <w:pBdr>
          <w:top w:val="double" w:sz="4" w:space="1" w:color="auto"/>
        </w:pBdr>
        <w:spacing w:line="240" w:lineRule="auto"/>
      </w:pPr>
    </w:p>
    <w:p w:rsidR="000337E3" w:rsidRPr="00530483" w:rsidRDefault="009057C6" w:rsidP="008919EA">
      <w:pPr>
        <w:shd w:val="clear" w:color="auto" w:fill="7F7F7F"/>
        <w:spacing w:line="240" w:lineRule="auto"/>
        <w:jc w:val="center"/>
        <w:rPr>
          <w:b/>
          <w:sz w:val="28"/>
          <w:szCs w:val="28"/>
          <w:lang w:val="en-US"/>
        </w:rPr>
      </w:pPr>
      <w:r w:rsidRPr="00530483">
        <w:rPr>
          <w:b/>
          <w:sz w:val="28"/>
          <w:szCs w:val="28"/>
          <w:lang w:val="en-US"/>
        </w:rPr>
        <w:t>PEÇAS ESCRITAS</w:t>
      </w:r>
    </w:p>
    <w:p w:rsidR="000337E3" w:rsidRPr="00530483" w:rsidRDefault="000337E3" w:rsidP="008919EA">
      <w:pPr>
        <w:pBdr>
          <w:bottom w:val="double" w:sz="4" w:space="1" w:color="auto"/>
        </w:pBdr>
        <w:spacing w:line="240" w:lineRule="auto"/>
        <w:rPr>
          <w:lang w:val="en-US"/>
        </w:rPr>
      </w:pPr>
    </w:p>
    <w:p w:rsidR="00F016F6" w:rsidRPr="00530483" w:rsidRDefault="00F016F6" w:rsidP="008919EA">
      <w:pPr>
        <w:spacing w:line="240" w:lineRule="auto"/>
        <w:rPr>
          <w:lang w:val="en-US"/>
        </w:rPr>
      </w:pPr>
    </w:p>
    <w:p w:rsidR="009057C6" w:rsidRPr="00530483" w:rsidRDefault="009057C6" w:rsidP="008919EA">
      <w:pPr>
        <w:spacing w:line="240" w:lineRule="auto"/>
        <w:rPr>
          <w:lang w:val="en-US"/>
        </w:rPr>
      </w:pPr>
    </w:p>
    <w:p w:rsidR="009057C6" w:rsidRPr="00530483" w:rsidRDefault="009057C6" w:rsidP="008919EA">
      <w:pPr>
        <w:pBdr>
          <w:top w:val="double" w:sz="4" w:space="1" w:color="auto"/>
        </w:pBdr>
        <w:spacing w:line="240" w:lineRule="auto"/>
        <w:rPr>
          <w:sz w:val="4"/>
          <w:szCs w:val="4"/>
          <w:lang w:val="en-US"/>
        </w:rPr>
      </w:pPr>
    </w:p>
    <w:p w:rsidR="009C0CF1" w:rsidRPr="00A661CC" w:rsidRDefault="00A661CC" w:rsidP="00310BC2">
      <w:pPr>
        <w:pBdr>
          <w:bottom w:val="double" w:sz="4" w:space="0" w:color="auto"/>
        </w:pBdr>
        <w:spacing w:line="240" w:lineRule="auto"/>
        <w:rPr>
          <w:b/>
          <w:lang w:val="en-US"/>
        </w:rPr>
      </w:pPr>
      <w:r w:rsidRPr="00A661CC">
        <w:rPr>
          <w:b/>
          <w:lang w:val="en-US"/>
        </w:rPr>
        <w:t>REF - ROM – Reference Document Monitoring of emissions from IED - Installations</w:t>
      </w:r>
    </w:p>
    <w:p w:rsidR="009057C6" w:rsidRPr="00A661CC" w:rsidRDefault="009057C6" w:rsidP="008919EA">
      <w:pPr>
        <w:spacing w:line="240" w:lineRule="auto"/>
        <w:rPr>
          <w:lang w:val="en-US"/>
        </w:rPr>
      </w:pPr>
    </w:p>
    <w:p w:rsidR="00580D30" w:rsidRPr="00A661CC" w:rsidRDefault="00580D30" w:rsidP="008919EA">
      <w:pPr>
        <w:spacing w:line="240" w:lineRule="auto"/>
        <w:rPr>
          <w:lang w:val="en-US"/>
        </w:rPr>
      </w:pPr>
    </w:p>
    <w:p w:rsidR="009057C6" w:rsidRPr="00A661CC" w:rsidRDefault="009057C6" w:rsidP="000337E3">
      <w:pPr>
        <w:rPr>
          <w:lang w:val="en-US"/>
        </w:rPr>
      </w:pPr>
    </w:p>
    <w:p w:rsidR="00DF6C6B" w:rsidRPr="00A661CC" w:rsidRDefault="00DF6C6B" w:rsidP="000337E3">
      <w:pPr>
        <w:rPr>
          <w:lang w:val="en-US"/>
        </w:rPr>
      </w:pPr>
    </w:p>
    <w:p w:rsidR="00DF6C6B" w:rsidRPr="00A661CC" w:rsidRDefault="00DF6C6B" w:rsidP="000337E3">
      <w:pPr>
        <w:rPr>
          <w:lang w:val="en-US"/>
        </w:rPr>
      </w:pPr>
    </w:p>
    <w:p w:rsidR="00041B42" w:rsidRPr="00A661CC" w:rsidRDefault="00041B42" w:rsidP="008919EA">
      <w:pPr>
        <w:rPr>
          <w:u w:val="single"/>
          <w:lang w:val="en-US"/>
        </w:rPr>
      </w:pPr>
    </w:p>
    <w:p w:rsidR="009C0CF1" w:rsidRPr="00A661CC" w:rsidRDefault="00A661CC" w:rsidP="009C0CF1">
      <w:pPr>
        <w:pStyle w:val="Cabealho1"/>
        <w:rPr>
          <w:shd w:val="clear" w:color="auto" w:fill="F9F9F9"/>
          <w:lang w:val="en-US"/>
        </w:rPr>
      </w:pPr>
      <w:r w:rsidRPr="00A661CC">
        <w:rPr>
          <w:shd w:val="clear" w:color="auto" w:fill="F9F9F9"/>
          <w:lang w:val="en-US"/>
        </w:rPr>
        <w:lastRenderedPageBreak/>
        <w:t>REF – ROM – REFERENCE DOCUMENT MONITORING OF EMISSIONS FROM IED – INSTALLATIONS</w:t>
      </w:r>
    </w:p>
    <w:p w:rsidR="00DA0377" w:rsidRDefault="00A661CC" w:rsidP="00A661CC">
      <w:r w:rsidRPr="00A661CC">
        <w:t>Tal como referido no</w:t>
      </w:r>
      <w:r>
        <w:t xml:space="preserve"> Ofício da Agência Portuguesa do Ambiente não exis</w:t>
      </w:r>
      <w:r w:rsidR="00D62095">
        <w:t xml:space="preserve">te </w:t>
      </w:r>
      <w:proofErr w:type="gramStart"/>
      <w:r w:rsidR="00D62095">
        <w:t>layout</w:t>
      </w:r>
      <w:proofErr w:type="gramEnd"/>
      <w:r w:rsidR="00D62095">
        <w:t xml:space="preserve"> para o </w:t>
      </w:r>
      <w:r>
        <w:t>REF R</w:t>
      </w:r>
      <w:r w:rsidR="00DA0377">
        <w:t>OM</w:t>
      </w:r>
      <w:r>
        <w:t xml:space="preserve">, assim consultou-se o Documento de </w:t>
      </w:r>
      <w:r w:rsidR="00766BE9">
        <w:t>“</w:t>
      </w:r>
      <w:r w:rsidR="00766BE9" w:rsidRPr="00766BE9">
        <w:t xml:space="preserve">JRC </w:t>
      </w:r>
      <w:proofErr w:type="spellStart"/>
      <w:r w:rsidR="00766BE9" w:rsidRPr="00766BE9">
        <w:t>Reference</w:t>
      </w:r>
      <w:proofErr w:type="spellEnd"/>
      <w:r w:rsidR="00766BE9" w:rsidRPr="00766BE9">
        <w:t xml:space="preserve"> </w:t>
      </w:r>
      <w:proofErr w:type="spellStart"/>
      <w:r w:rsidR="00766BE9" w:rsidRPr="00766BE9">
        <w:t>Report</w:t>
      </w:r>
      <w:proofErr w:type="spellEnd"/>
      <w:r w:rsidR="00766BE9" w:rsidRPr="00766BE9">
        <w:t xml:space="preserve"> </w:t>
      </w:r>
      <w:proofErr w:type="spellStart"/>
      <w:r w:rsidR="00766BE9" w:rsidRPr="00766BE9">
        <w:t>on</w:t>
      </w:r>
      <w:proofErr w:type="spellEnd"/>
      <w:r w:rsidR="00766BE9" w:rsidRPr="00766BE9">
        <w:t xml:space="preserve"> </w:t>
      </w:r>
      <w:proofErr w:type="spellStart"/>
      <w:r w:rsidR="00766BE9" w:rsidRPr="00766BE9">
        <w:t>Monitoring</w:t>
      </w:r>
      <w:proofErr w:type="spellEnd"/>
      <w:r w:rsidR="00766BE9" w:rsidRPr="00766BE9">
        <w:t xml:space="preserve"> </w:t>
      </w:r>
      <w:proofErr w:type="spellStart"/>
      <w:r w:rsidR="00766BE9" w:rsidRPr="00766BE9">
        <w:t>of</w:t>
      </w:r>
      <w:proofErr w:type="spellEnd"/>
      <w:r w:rsidR="00766BE9" w:rsidRPr="00766BE9">
        <w:t xml:space="preserve"> </w:t>
      </w:r>
      <w:proofErr w:type="spellStart"/>
      <w:r w:rsidR="00766BE9" w:rsidRPr="00766BE9">
        <w:t>Emissions</w:t>
      </w:r>
      <w:proofErr w:type="spellEnd"/>
      <w:r w:rsidR="00766BE9" w:rsidRPr="00766BE9">
        <w:t xml:space="preserve"> to </w:t>
      </w:r>
      <w:proofErr w:type="spellStart"/>
      <w:r w:rsidR="00766BE9" w:rsidRPr="00766BE9">
        <w:t>Air</w:t>
      </w:r>
      <w:proofErr w:type="spellEnd"/>
      <w:r w:rsidR="00766BE9" w:rsidRPr="00766BE9">
        <w:t xml:space="preserve"> </w:t>
      </w:r>
      <w:proofErr w:type="spellStart"/>
      <w:r w:rsidR="00766BE9" w:rsidRPr="00766BE9">
        <w:t>and</w:t>
      </w:r>
      <w:proofErr w:type="spellEnd"/>
      <w:r w:rsidR="00766BE9" w:rsidRPr="00766BE9">
        <w:t xml:space="preserve"> </w:t>
      </w:r>
      <w:proofErr w:type="spellStart"/>
      <w:r w:rsidR="00766BE9" w:rsidRPr="00766BE9">
        <w:t>Water</w:t>
      </w:r>
      <w:proofErr w:type="spellEnd"/>
      <w:r w:rsidR="00766BE9" w:rsidRPr="00766BE9">
        <w:t xml:space="preserve"> </w:t>
      </w:r>
      <w:proofErr w:type="spellStart"/>
      <w:r w:rsidR="00766BE9" w:rsidRPr="00766BE9">
        <w:t>from</w:t>
      </w:r>
      <w:proofErr w:type="spellEnd"/>
      <w:r w:rsidR="00766BE9" w:rsidRPr="00766BE9">
        <w:t xml:space="preserve"> IED </w:t>
      </w:r>
      <w:proofErr w:type="spellStart"/>
      <w:r w:rsidR="00766BE9" w:rsidRPr="00766BE9">
        <w:t>Installations</w:t>
      </w:r>
      <w:proofErr w:type="spellEnd"/>
      <w:r w:rsidR="00766BE9">
        <w:t xml:space="preserve">”, datado de Julho de 2018. </w:t>
      </w:r>
    </w:p>
    <w:p w:rsidR="00A661CC" w:rsidRDefault="00DA0377" w:rsidP="00A661CC">
      <w:r>
        <w:t>Importa referir que a</w:t>
      </w:r>
      <w:r w:rsidR="00766BE9">
        <w:t xml:space="preserve"> </w:t>
      </w:r>
      <w:proofErr w:type="spellStart"/>
      <w:r w:rsidR="00766BE9">
        <w:t>SSBionergias</w:t>
      </w:r>
      <w:proofErr w:type="spellEnd"/>
      <w:r w:rsidR="00766BE9" w:rsidRPr="00766BE9">
        <w:t xml:space="preserve"> </w:t>
      </w:r>
      <w:r w:rsidR="00766BE9">
        <w:t xml:space="preserve">está integrada num grupo empresarial </w:t>
      </w:r>
      <w:r>
        <w:t>Grupo NOV – mais especificamente na Lena Ambiente, empresa de r</w:t>
      </w:r>
      <w:r w:rsidRPr="00766BE9">
        <w:t>eferência no mercado nacional e internacional na área de preservação do ambiente</w:t>
      </w:r>
      <w:r>
        <w:t>, com o tratamento</w:t>
      </w:r>
      <w:r w:rsidR="00D83265">
        <w:t xml:space="preserve"> anu</w:t>
      </w:r>
      <w:r>
        <w:t>a</w:t>
      </w:r>
      <w:r w:rsidR="00D83265">
        <w:t>l</w:t>
      </w:r>
      <w:r>
        <w:t xml:space="preserve"> de mais de 250.000 </w:t>
      </w:r>
      <w:proofErr w:type="spellStart"/>
      <w:r>
        <w:t>ton</w:t>
      </w:r>
      <w:proofErr w:type="spellEnd"/>
      <w:r>
        <w:t>/ano de resíduos.</w:t>
      </w:r>
    </w:p>
    <w:p w:rsidR="00714D66" w:rsidRDefault="00DA0377" w:rsidP="00A661CC">
      <w:r>
        <w:t xml:space="preserve">Desde de sempre que a monitorização das emissões para o ar e água tem sido primordiais para a Lena Ambiente, por se tratar </w:t>
      </w:r>
      <w:r w:rsidR="00766BE9" w:rsidRPr="00DA0377">
        <w:t>um elemento importante na prevenção e redução da poluição d</w:t>
      </w:r>
      <w:r>
        <w:t>as</w:t>
      </w:r>
      <w:r w:rsidR="00766BE9" w:rsidRPr="00DA0377">
        <w:t xml:space="preserve"> instalações e no sentido de garantir um elevado nível de </w:t>
      </w:r>
      <w:proofErr w:type="spellStart"/>
      <w:r w:rsidR="00766BE9" w:rsidRPr="00DA0377">
        <w:t>protecção</w:t>
      </w:r>
      <w:proofErr w:type="spellEnd"/>
      <w:r w:rsidR="00766BE9" w:rsidRPr="00DA0377">
        <w:t xml:space="preserve"> do ambiente como um todo</w:t>
      </w:r>
      <w:r w:rsidR="00714D66">
        <w:t>.</w:t>
      </w:r>
    </w:p>
    <w:p w:rsidR="00714D66" w:rsidRDefault="00714D66" w:rsidP="00A661CC">
      <w:r>
        <w:t>N</w:t>
      </w:r>
      <w:r w:rsidR="00D83265">
        <w:t xml:space="preserve">o novo Centro Integrado de Valorização de Resíduos da Marinha das Ondas - CIVR, </w:t>
      </w:r>
      <w:r>
        <w:t>está prevista apenas a descarga no meio hídrico de águas pluviais, mais especificamente no Ribeiro do Barroqueiro após pré-tratamento em tanques de decantação. Não está prevista a descarga de águas residuais após tratamento, sendo as mesmas reutilizadas no processo de compostagem para rega das pilhas em conjunto com parte das águas pluviais mais contaminadas (1ª chuvadas).</w:t>
      </w:r>
    </w:p>
    <w:p w:rsidR="00D83265" w:rsidRDefault="00714D66" w:rsidP="00A661CC">
      <w:r>
        <w:t xml:space="preserve">Assim, será </w:t>
      </w:r>
      <w:r w:rsidR="00D83265">
        <w:t>dado cumprimento ao Plano de Monitorização que vir e a ser estipulado pelas entidades Licenciadoras no âmbito do Licenc</w:t>
      </w:r>
      <w:r w:rsidR="000B02A0">
        <w:t xml:space="preserve">iamento PCIP e no </w:t>
      </w:r>
      <w:r w:rsidR="00D62095">
        <w:t>título</w:t>
      </w:r>
      <w:r w:rsidR="000B02A0">
        <w:t xml:space="preserve"> de descarga de águas pluviais</w:t>
      </w:r>
      <w:r w:rsidR="00530483">
        <w:t>.</w:t>
      </w:r>
    </w:p>
    <w:p w:rsidR="00D83265" w:rsidRDefault="00D83265" w:rsidP="00A661CC">
      <w:r>
        <w:t xml:space="preserve">A </w:t>
      </w:r>
      <w:proofErr w:type="spellStart"/>
      <w:r>
        <w:t>SSBioenergias</w:t>
      </w:r>
      <w:proofErr w:type="spellEnd"/>
      <w:r>
        <w:t xml:space="preserve"> propõe-se ainda a monitorizar todos os parâmetros de processo para control</w:t>
      </w:r>
      <w:r w:rsidR="00D7449B">
        <w:t>o da</w:t>
      </w:r>
      <w:r>
        <w:t xml:space="preserve"> produção de composto, através da monitorização dos </w:t>
      </w:r>
      <w:r w:rsidR="00D7449B">
        <w:t>resíduos</w:t>
      </w:r>
      <w:r>
        <w:t xml:space="preserve"> á entrada, </w:t>
      </w:r>
      <w:r w:rsidR="00D7449B">
        <w:t>controlo do processo ao longo das várias fases da compostagem e do produto final, sempre numa ótima de investigação com o objetivo de afinar os resultados finais.</w:t>
      </w:r>
    </w:p>
    <w:p w:rsidR="00D7449B" w:rsidRDefault="00D7449B" w:rsidP="00A661CC">
      <w:r>
        <w:t xml:space="preserve">A monitorização englobará ainda os consumos de energia, água e </w:t>
      </w:r>
      <w:proofErr w:type="gramStart"/>
      <w:r>
        <w:t>matérias primas</w:t>
      </w:r>
      <w:proofErr w:type="gramEnd"/>
      <w:r>
        <w:t xml:space="preserve">, a inspeção das </w:t>
      </w:r>
      <w:proofErr w:type="gramStart"/>
      <w:r>
        <w:t>instalações</w:t>
      </w:r>
      <w:proofErr w:type="gramEnd"/>
      <w:r>
        <w:t xml:space="preserve">, e um registo detalhado das atividade desenvolvidas na instalação, com a realização de relatórios semanais, mensais e anuais sendo os mesmos disponibilizados sempre que solicitados </w:t>
      </w:r>
      <w:r w:rsidR="00D62095">
        <w:t>por E</w:t>
      </w:r>
      <w:r>
        <w:t>ntidades Licenciadoras.</w:t>
      </w:r>
    </w:p>
    <w:p w:rsidR="000B02A0" w:rsidRDefault="000B02A0" w:rsidP="00A661CC">
      <w:r>
        <w:t xml:space="preserve">A </w:t>
      </w:r>
      <w:proofErr w:type="spellStart"/>
      <w:r>
        <w:t>SSBioenrgias</w:t>
      </w:r>
      <w:proofErr w:type="spellEnd"/>
      <w:r>
        <w:t xml:space="preserve"> dará ainda cumprimento ao decreto-lei nº103/2015 de 15 de Junho, relativamente ao cumprimento de todos os requisitos necessários para a colocação no mercado de matérias fertilizantes.</w:t>
      </w:r>
    </w:p>
    <w:p w:rsidR="007B1810" w:rsidRDefault="00615073" w:rsidP="00A661CC">
      <w:r>
        <w:lastRenderedPageBreak/>
        <w:t xml:space="preserve">A </w:t>
      </w:r>
      <w:proofErr w:type="spellStart"/>
      <w:r>
        <w:t>SSBioenergias</w:t>
      </w:r>
      <w:proofErr w:type="spellEnd"/>
      <w:r>
        <w:t xml:space="preserve"> terá ainda em conta todas </w:t>
      </w:r>
      <w:r w:rsidR="0020163A">
        <w:t xml:space="preserve">considerações consignadas no documento de referência sobre as melhores técnicas disponíveis </w:t>
      </w:r>
      <w:r w:rsidR="007B1810">
        <w:t xml:space="preserve">“os </w:t>
      </w:r>
      <w:r>
        <w:t>Princípios</w:t>
      </w:r>
      <w:r w:rsidR="007B1810">
        <w:t xml:space="preserve"> Gerais de Monitorização”</w:t>
      </w:r>
      <w:r>
        <w:t xml:space="preserve">. As melhores técnicas </w:t>
      </w:r>
      <w:r w:rsidR="007B1810">
        <w:t>estarão asseguradas, na medida em que a instalação, para saber se está a cumprir a legislação em matéria de ambiente, terá de identificar e quantificar as suas emissões. As imposições legais, em especial das emissões para o ar e para a água, obrigam à monitorização das mesmas, de modo a assegurar que os VLE não são ultrapassados.</w:t>
      </w:r>
    </w:p>
    <w:p w:rsidR="0020163A" w:rsidRDefault="007B1810" w:rsidP="00A661CC">
      <w:r>
        <w:t>A caraterização das emissões serão sempre efetuadas por laboratórios acreditados, que efetuam a amostragem segundo as exigências normativas para os parâmetros a avaliar, parâmetros estes que estão definidos na legislação aplicável. A frequência da amostragem será igualmente cumprido o definido na Lei ou pelas Entidades Licenciadoras.</w:t>
      </w:r>
    </w:p>
    <w:p w:rsidR="007B1810" w:rsidRDefault="003A5A69" w:rsidP="00A661CC">
      <w:r>
        <w:t xml:space="preserve">Os relatórios sobre os resultados da monitorização serão elaborados no âmbito do sistema de gestão de qualidade </w:t>
      </w:r>
      <w:r w:rsidR="00615073">
        <w:t xml:space="preserve">e </w:t>
      </w:r>
      <w:r>
        <w:t>ambiente, e os resultados serão sempre considerados na revisão de sistema de gestão para apreciação do cumprimento e definição de novos objetivos e metas.</w:t>
      </w:r>
    </w:p>
    <w:p w:rsidR="003A5A69" w:rsidRDefault="003A5A69" w:rsidP="00A661CC">
      <w:r>
        <w:t xml:space="preserve">Assim, a monitorização será primordial para o controlo de gestão, revisão dos procedimentos de operacionalidade e de avaliação de desempenho. </w:t>
      </w:r>
    </w:p>
    <w:p w:rsidR="003A5A69" w:rsidRDefault="003A5A69" w:rsidP="00A661CC">
      <w:bookmarkStart w:id="0" w:name="_GoBack"/>
      <w:r>
        <w:t xml:space="preserve">A gestão da nova unidade assentará no modelo de planear, executar, verificar e atual numa ótica de melhoria contínua e </w:t>
      </w:r>
      <w:r w:rsidR="00032738">
        <w:t>s</w:t>
      </w:r>
      <w:r>
        <w:t>er</w:t>
      </w:r>
      <w:r w:rsidR="00032738">
        <w:t>á assente na comunicação da informação ambiental contínua</w:t>
      </w:r>
      <w:bookmarkEnd w:id="0"/>
      <w:r w:rsidR="00032738">
        <w:t>.</w:t>
      </w:r>
    </w:p>
    <w:p w:rsidR="00032738" w:rsidRDefault="00032738" w:rsidP="00A661CC"/>
    <w:p w:rsidR="003A5A69" w:rsidRDefault="003A5A69" w:rsidP="00A661CC"/>
    <w:p w:rsidR="003A5A69" w:rsidRDefault="003A5A69" w:rsidP="00A661CC"/>
    <w:p w:rsidR="007B1810" w:rsidRDefault="007B1810" w:rsidP="00A661CC"/>
    <w:p w:rsidR="0020163A" w:rsidRDefault="0020163A" w:rsidP="00A661CC"/>
    <w:p w:rsidR="000B02A0" w:rsidRDefault="000B02A0" w:rsidP="00A661CC"/>
    <w:p w:rsidR="00D83265" w:rsidRDefault="00D83265" w:rsidP="00A661CC"/>
    <w:sectPr w:rsidR="00D83265" w:rsidSect="00275B3B">
      <w:headerReference w:type="even" r:id="rId8"/>
      <w:headerReference w:type="default" r:id="rId9"/>
      <w:footerReference w:type="even" r:id="rId10"/>
      <w:footerReference w:type="default" r:id="rId11"/>
      <w:footerReference w:type="first" r:id="rId12"/>
      <w:pgSz w:w="11900" w:h="16840"/>
      <w:pgMar w:top="1980" w:right="1020" w:bottom="760" w:left="1300" w:header="737"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C4" w:rsidRDefault="00817BC4">
      <w:r>
        <w:separator/>
      </w:r>
    </w:p>
    <w:p w:rsidR="00817BC4" w:rsidRDefault="00817BC4"/>
  </w:endnote>
  <w:endnote w:type="continuationSeparator" w:id="0">
    <w:p w:rsidR="00817BC4" w:rsidRDefault="00817BC4">
      <w:r>
        <w:continuationSeparator/>
      </w:r>
    </w:p>
    <w:p w:rsidR="00817BC4" w:rsidRDefault="00817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5E" w:rsidRDefault="0086635E" w:rsidP="00464BAC">
    <w:pPr>
      <w:framePr w:wrap="around" w:vAnchor="text" w:hAnchor="margin" w:xAlign="outside"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Pr>
        <w:rStyle w:val="Nmerodepgina"/>
        <w:noProof/>
        <w:sz w:val="18"/>
      </w:rPr>
      <w:t>14</w:t>
    </w:r>
    <w:r>
      <w:rPr>
        <w:rStyle w:val="Nmerodepgina"/>
        <w:sz w:val="18"/>
      </w:rPr>
      <w:fldChar w:fldCharType="end"/>
    </w:r>
  </w:p>
  <w:p w:rsidR="0086635E" w:rsidRDefault="0086635E" w:rsidP="00041B42">
    <w:pPr>
      <w:pBdr>
        <w:top w:val="single" w:sz="4" w:space="1" w:color="auto"/>
      </w:pBdr>
      <w:ind w:right="27"/>
      <w:jc w:val="right"/>
      <w:rPr>
        <w:sz w:val="16"/>
      </w:rPr>
    </w:pPr>
    <w:r>
      <w:rPr>
        <w:sz w:val="16"/>
      </w:rPr>
      <w:t xml:space="preserve">Projeto de Execução e de Exploração da Reengenharia e Ampliação do Aterro da RESILEI </w:t>
    </w:r>
  </w:p>
  <w:p w:rsidR="0086635E" w:rsidRPr="005E5AF2" w:rsidRDefault="0086635E" w:rsidP="005E5AF2">
    <w:pPr>
      <w:pBdr>
        <w:top w:val="single" w:sz="4" w:space="1" w:color="auto"/>
      </w:pBdr>
      <w:ind w:right="27"/>
      <w:jc w:val="right"/>
      <w:rPr>
        <w:sz w:val="16"/>
      </w:rPr>
    </w:pPr>
    <w:r>
      <w:rPr>
        <w:sz w:val="16"/>
      </w:rPr>
      <w:t>Alínea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5E" w:rsidRDefault="0086635E" w:rsidP="002F523B">
    <w:pPr>
      <w:framePr w:wrap="around" w:vAnchor="text" w:hAnchor="page" w:x="10093" w:y="29"/>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87615B">
      <w:rPr>
        <w:rStyle w:val="Nmerodepgina"/>
        <w:noProof/>
        <w:sz w:val="18"/>
      </w:rPr>
      <w:t>3</w:t>
    </w:r>
    <w:r>
      <w:rPr>
        <w:rStyle w:val="Nmerodepgina"/>
        <w:sz w:val="18"/>
      </w:rPr>
      <w:fldChar w:fldCharType="end"/>
    </w:r>
  </w:p>
  <w:p w:rsidR="0086635E" w:rsidRDefault="00032738" w:rsidP="00EF0832">
    <w:pPr>
      <w:pBdr>
        <w:top w:val="single" w:sz="4" w:space="1" w:color="auto"/>
      </w:pBdr>
      <w:ind w:right="27"/>
      <w:jc w:val="left"/>
      <w:rPr>
        <w:sz w:val="16"/>
      </w:rPr>
    </w:pPr>
    <w:r>
      <w:rPr>
        <w:sz w:val="16"/>
      </w:rPr>
      <w:t>REF ROM</w:t>
    </w:r>
  </w:p>
  <w:p w:rsidR="0086635E" w:rsidRDefault="00032738" w:rsidP="000337E3">
    <w:pPr>
      <w:pBdr>
        <w:top w:val="single" w:sz="4" w:space="1" w:color="auto"/>
      </w:pBdr>
      <w:ind w:right="27"/>
      <w:rPr>
        <w:sz w:val="16"/>
      </w:rPr>
    </w:pPr>
    <w:r>
      <w:rPr>
        <w:sz w:val="16"/>
      </w:rPr>
      <w:t xml:space="preserve">Julho </w:t>
    </w:r>
    <w:proofErr w:type="gramStart"/>
    <w:r>
      <w:rPr>
        <w:sz w:val="16"/>
      </w:rPr>
      <w:t xml:space="preserve">de </w:t>
    </w:r>
    <w:r w:rsidR="00600009">
      <w:rPr>
        <w:sz w:val="16"/>
      </w:rPr>
      <w:t xml:space="preserve"> 2018</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5E" w:rsidRDefault="0086635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C4" w:rsidRDefault="00817BC4">
      <w:r>
        <w:separator/>
      </w:r>
    </w:p>
    <w:p w:rsidR="00817BC4" w:rsidRDefault="00817BC4"/>
  </w:footnote>
  <w:footnote w:type="continuationSeparator" w:id="0">
    <w:p w:rsidR="00817BC4" w:rsidRDefault="00817BC4">
      <w:r>
        <w:continuationSeparator/>
      </w:r>
    </w:p>
    <w:p w:rsidR="00817BC4" w:rsidRDefault="00817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5E" w:rsidRPr="000337E3" w:rsidRDefault="0086635E" w:rsidP="008919EA">
    <w:pPr>
      <w:pStyle w:val="Cabealho"/>
      <w:pBdr>
        <w:bottom w:val="single" w:sz="4" w:space="1" w:color="auto"/>
      </w:pBdr>
      <w:tabs>
        <w:tab w:val="clear" w:pos="4252"/>
        <w:tab w:val="clear" w:pos="8504"/>
        <w:tab w:val="right" w:pos="8789"/>
      </w:tabs>
      <w:jc w:val="left"/>
    </w:pPr>
    <w:r>
      <w:rPr>
        <w:noProof/>
        <w:lang w:eastAsia="pt-PT"/>
      </w:rPr>
      <w:drawing>
        <wp:inline distT="0" distB="0" distL="0" distR="0" wp14:anchorId="0F0986A1" wp14:editId="7B7E8F00">
          <wp:extent cx="992505" cy="749300"/>
          <wp:effectExtent l="19050" t="0" r="0" b="0"/>
          <wp:docPr id="3" name="Imagem 3" descr="RESI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LEI"/>
                  <pic:cNvPicPr>
                    <a:picLocks noChangeAspect="1" noChangeArrowheads="1"/>
                  </pic:cNvPicPr>
                </pic:nvPicPr>
                <pic:blipFill>
                  <a:blip r:embed="rId1"/>
                  <a:srcRect/>
                  <a:stretch>
                    <a:fillRect/>
                  </a:stretch>
                </pic:blipFill>
                <pic:spPr bwMode="auto">
                  <a:xfrm>
                    <a:off x="0" y="0"/>
                    <a:ext cx="992505" cy="749300"/>
                  </a:xfrm>
                  <a:prstGeom prst="rect">
                    <a:avLst/>
                  </a:prstGeom>
                  <a:noFill/>
                  <a:ln w="9525">
                    <a:noFill/>
                    <a:miter lim="800000"/>
                    <a:headEnd/>
                    <a:tailEnd/>
                  </a:ln>
                </pic:spPr>
              </pic:pic>
            </a:graphicData>
          </a:graphic>
        </wp:inline>
      </w:drawing>
    </w:r>
    <w:r>
      <w:tab/>
    </w:r>
    <w:r>
      <w:rPr>
        <w:noProof/>
        <w:lang w:eastAsia="pt-PT"/>
      </w:rPr>
      <w:drawing>
        <wp:inline distT="0" distB="0" distL="0" distR="0" wp14:anchorId="4140DBE6" wp14:editId="7040EBC8">
          <wp:extent cx="1245235" cy="671195"/>
          <wp:effectExtent l="19050" t="0" r="0" b="0"/>
          <wp:docPr id="11" name="Imagem 11" descr="Hidro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drovia"/>
                  <pic:cNvPicPr>
                    <a:picLocks noChangeAspect="1" noChangeArrowheads="1"/>
                  </pic:cNvPicPr>
                </pic:nvPicPr>
                <pic:blipFill>
                  <a:blip r:embed="rId2"/>
                  <a:srcRect/>
                  <a:stretch>
                    <a:fillRect/>
                  </a:stretch>
                </pic:blipFill>
                <pic:spPr bwMode="auto">
                  <a:xfrm>
                    <a:off x="0" y="0"/>
                    <a:ext cx="1245235" cy="6711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5E" w:rsidRDefault="0086635E" w:rsidP="000337E3">
    <w:pPr>
      <w:pStyle w:val="Cabealho"/>
      <w:tabs>
        <w:tab w:val="clear" w:pos="4252"/>
        <w:tab w:val="clear" w:pos="8504"/>
        <w:tab w:val="right" w:pos="8789"/>
      </w:tabs>
      <w:jc w:val="left"/>
    </w:pPr>
    <w:r>
      <w:rPr>
        <w:noProof/>
        <w:lang w:eastAsia="pt-PT"/>
      </w:rPr>
      <w:drawing>
        <wp:inline distT="0" distB="0" distL="0" distR="0" wp14:anchorId="22C09D95" wp14:editId="526A1639">
          <wp:extent cx="1245235" cy="671195"/>
          <wp:effectExtent l="19050" t="0" r="0" b="0"/>
          <wp:docPr id="12" name="Imagem 12" descr="Hidro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rovia"/>
                  <pic:cNvPicPr>
                    <a:picLocks noChangeAspect="1" noChangeArrowheads="1"/>
                  </pic:cNvPicPr>
                </pic:nvPicPr>
                <pic:blipFill>
                  <a:blip r:embed="rId1"/>
                  <a:srcRect/>
                  <a:stretch>
                    <a:fillRect/>
                  </a:stretch>
                </pic:blipFill>
                <pic:spPr bwMode="auto">
                  <a:xfrm>
                    <a:off x="0" y="0"/>
                    <a:ext cx="1245235" cy="671195"/>
                  </a:xfrm>
                  <a:prstGeom prst="rect">
                    <a:avLst/>
                  </a:prstGeom>
                  <a:noFill/>
                  <a:ln w="9525">
                    <a:noFill/>
                    <a:miter lim="800000"/>
                    <a:headEnd/>
                    <a:tailEnd/>
                  </a:ln>
                </pic:spPr>
              </pic:pic>
            </a:graphicData>
          </a:graphic>
        </wp:inline>
      </w:drawing>
    </w:r>
    <w:r>
      <w:tab/>
    </w:r>
    <w:r>
      <w:rPr>
        <w:noProof/>
        <w:lang w:eastAsia="pt-PT"/>
      </w:rPr>
      <w:drawing>
        <wp:inline distT="0" distB="0" distL="0" distR="0">
          <wp:extent cx="2212848" cy="51816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2848" cy="518160"/>
                  </a:xfrm>
                  <a:prstGeom prst="rect">
                    <a:avLst/>
                  </a:prstGeom>
                </pic:spPr>
              </pic:pic>
            </a:graphicData>
          </a:graphic>
        </wp:inline>
      </w:drawing>
    </w:r>
    <w:r>
      <w:t xml:space="preserve">  </w:t>
    </w:r>
  </w:p>
  <w:p w:rsidR="0086635E" w:rsidRPr="00DF6C6B" w:rsidRDefault="0086635E" w:rsidP="002F523B">
    <w:pPr>
      <w:pStyle w:val="Cabealho"/>
      <w:pBdr>
        <w:bottom w:val="single" w:sz="4" w:space="1" w:color="auto"/>
      </w:pBdr>
      <w:spacing w:line="240" w:lineRule="auto"/>
      <w:rPr>
        <w:sz w:val="2"/>
        <w:szCs w:val="2"/>
      </w:rPr>
    </w:pPr>
  </w:p>
  <w:p w:rsidR="0086635E" w:rsidRDefault="008663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5pt;height:468.75pt" o:bullet="t">
        <v:imagedata r:id="rId1" o:title="foto_home"/>
      </v:shape>
    </w:pict>
  </w:numPicBullet>
  <w:abstractNum w:abstractNumId="0" w15:restartNumberingAfterBreak="0">
    <w:nsid w:val="FFFFFFFB"/>
    <w:multiLevelType w:val="multilevel"/>
    <w:tmpl w:val="879286B4"/>
    <w:lvl w:ilvl="0">
      <w:start w:val="1"/>
      <w:numFmt w:val="decimal"/>
      <w:pStyle w:val="EstiloEstiloTtulo1EsquerdaJustificado"/>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Cabealho7"/>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C17D2E"/>
    <w:multiLevelType w:val="hybridMultilevel"/>
    <w:tmpl w:val="3D4CF73A"/>
    <w:lvl w:ilvl="0" w:tplc="2F120B72">
      <w:start w:val="1"/>
      <w:numFmt w:val="bullet"/>
      <w:lvlText w:val=""/>
      <w:lvlPicBulletId w:val="0"/>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F125E60"/>
    <w:multiLevelType w:val="hybridMultilevel"/>
    <w:tmpl w:val="9BACBFA6"/>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3" w15:restartNumberingAfterBreak="0">
    <w:nsid w:val="3DD01463"/>
    <w:multiLevelType w:val="multilevel"/>
    <w:tmpl w:val="D69A8F36"/>
    <w:lvl w:ilvl="0">
      <w:start w:val="1"/>
      <w:numFmt w:val="decimal"/>
      <w:pStyle w:val="Cabealho1"/>
      <w:lvlText w:val="%1."/>
      <w:lvlJc w:val="left"/>
      <w:pPr>
        <w:tabs>
          <w:tab w:val="num" w:pos="567"/>
        </w:tabs>
        <w:ind w:left="567" w:hanging="567"/>
      </w:pPr>
      <w:rPr>
        <w:rFonts w:hint="default"/>
      </w:rPr>
    </w:lvl>
    <w:lvl w:ilvl="1">
      <w:start w:val="1"/>
      <w:numFmt w:val="decimal"/>
      <w:pStyle w:val="Cabealho2"/>
      <w:lvlText w:val="%1.%2"/>
      <w:lvlJc w:val="left"/>
      <w:pPr>
        <w:tabs>
          <w:tab w:val="num" w:pos="567"/>
        </w:tabs>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abealho3"/>
      <w:lvlText w:val="%1.%2.%3"/>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abealho4"/>
      <w:lvlText w:val="%1.%2.%3.%4"/>
      <w:lvlJc w:val="left"/>
      <w:pPr>
        <w:tabs>
          <w:tab w:val="num" w:pos="992"/>
        </w:tabs>
        <w:ind w:left="992" w:hanging="992"/>
      </w:pPr>
      <w:rPr>
        <w:rFonts w:hint="default"/>
      </w:rPr>
    </w:lvl>
    <w:lvl w:ilvl="4">
      <w:start w:val="1"/>
      <w:numFmt w:val="decimal"/>
      <w:pStyle w:val="Cabealho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E862842"/>
    <w:multiLevelType w:val="hybridMultilevel"/>
    <w:tmpl w:val="4154B3F2"/>
    <w:lvl w:ilvl="0" w:tplc="D6680284">
      <w:start w:val="1"/>
      <w:numFmt w:val="bullet"/>
      <w:pStyle w:val="Listacommarcas"/>
      <w:lvlText w:val=""/>
      <w:lvlJc w:val="left"/>
      <w:pPr>
        <w:tabs>
          <w:tab w:val="num" w:pos="1494"/>
        </w:tabs>
        <w:ind w:left="1134" w:firstLine="0"/>
      </w:pPr>
      <w:rPr>
        <w:rFonts w:ascii="Symbol" w:hAnsi="Symbol" w:hint="default"/>
        <w:color w:val="FF9900"/>
        <w:sz w:val="20"/>
      </w:rPr>
    </w:lvl>
    <w:lvl w:ilvl="1" w:tplc="457ACEB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B5897"/>
    <w:multiLevelType w:val="hybridMultilevel"/>
    <w:tmpl w:val="9FEE05A8"/>
    <w:lvl w:ilvl="0" w:tplc="2F120B72">
      <w:start w:val="1"/>
      <w:numFmt w:val="bullet"/>
      <w:lvlText w:val=""/>
      <w:lvlPicBulletId w:val="0"/>
      <w:lvlJc w:val="left"/>
      <w:pPr>
        <w:ind w:left="1440" w:hanging="360"/>
      </w:pPr>
      <w:rPr>
        <w:rFonts w:ascii="Symbol" w:hAnsi="Symbol" w:hint="default"/>
        <w:color w:val="auto"/>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53E379A1"/>
    <w:multiLevelType w:val="multilevel"/>
    <w:tmpl w:val="0B8077D8"/>
    <w:styleLink w:val="StyleBulleted"/>
    <w:lvl w:ilvl="0">
      <w:numFmt w:val="bullet"/>
      <w:lvlText w:val="-"/>
      <w:lvlJc w:val="left"/>
      <w:pPr>
        <w:tabs>
          <w:tab w:val="num" w:pos="1080"/>
        </w:tabs>
        <w:ind w:left="1080" w:hanging="360"/>
      </w:pPr>
      <w:rPr>
        <w:rFonts w:ascii="Arial" w:hAnsi="Arial"/>
        <w:sz w:val="22"/>
      </w:rPr>
    </w:lvl>
    <w:lvl w:ilvl="1">
      <w:start w:val="1"/>
      <w:numFmt w:val="bullet"/>
      <w:lvlText w:val="-"/>
      <w:lvlJc w:val="left"/>
      <w:pPr>
        <w:tabs>
          <w:tab w:val="num" w:pos="2100"/>
        </w:tabs>
        <w:ind w:left="2100" w:hanging="360"/>
      </w:pPr>
      <w:rPr>
        <w:rFonts w:ascii="Arial" w:hAnsi="Arial"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5406418A"/>
    <w:multiLevelType w:val="hybridMultilevel"/>
    <w:tmpl w:val="1804CC2A"/>
    <w:lvl w:ilvl="0" w:tplc="2F120B72">
      <w:start w:val="1"/>
      <w:numFmt w:val="bullet"/>
      <w:lvlText w:val=""/>
      <w:lvlPicBulletId w:val="0"/>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59C0A66"/>
    <w:multiLevelType w:val="multilevel"/>
    <w:tmpl w:val="C1E270C2"/>
    <w:lvl w:ilvl="0">
      <w:start w:val="1"/>
      <w:numFmt w:val="decimal"/>
      <w:lvlText w:val="%1."/>
      <w:lvlJc w:val="left"/>
      <w:pPr>
        <w:tabs>
          <w:tab w:val="num" w:pos="1072"/>
        </w:tabs>
        <w:ind w:left="1072" w:hanging="1072"/>
      </w:pPr>
      <w:rPr>
        <w:rFonts w:ascii="Arial" w:hAnsi="Arial"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2"/>
        </w:tabs>
        <w:ind w:left="1072" w:hanging="1072"/>
      </w:pPr>
      <w:rPr>
        <w:rFonts w:ascii="Arial" w:hAnsi="Arial" w:hint="default"/>
        <w:b w:val="0"/>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2"/>
        </w:tabs>
        <w:ind w:left="1072" w:hanging="1072"/>
      </w:pPr>
      <w:rPr>
        <w:rFonts w:hint="default"/>
        <w:u w:val="none"/>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pStyle w:val="Cabealho6"/>
      <w:lvlText w:val="%1.%2.%3.%4.%5.%6"/>
      <w:lvlJc w:val="left"/>
      <w:pPr>
        <w:tabs>
          <w:tab w:val="num" w:pos="1072"/>
        </w:tabs>
        <w:ind w:left="1072" w:hanging="10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FC84AD1"/>
    <w:multiLevelType w:val="hybridMultilevel"/>
    <w:tmpl w:val="9CD4F4C6"/>
    <w:lvl w:ilvl="0" w:tplc="FED267A0">
      <w:start w:val="1"/>
      <w:numFmt w:val="lowerLetter"/>
      <w:pStyle w:val="ndiceremissivo1"/>
      <w:lvlText w:val="%1)"/>
      <w:lvlJc w:val="left"/>
      <w:pPr>
        <w:tabs>
          <w:tab w:val="num" w:pos="720"/>
        </w:tabs>
        <w:ind w:left="720" w:hanging="360"/>
      </w:pPr>
      <w:rPr>
        <w:rFonts w:hint="default"/>
      </w:rPr>
    </w:lvl>
    <w:lvl w:ilvl="1" w:tplc="45A66D22">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5FF6298C"/>
    <w:multiLevelType w:val="hybridMultilevel"/>
    <w:tmpl w:val="1F3A79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56F2C93"/>
    <w:multiLevelType w:val="hybridMultilevel"/>
    <w:tmpl w:val="3CA2A71C"/>
    <w:lvl w:ilvl="0" w:tplc="FFE20F26">
      <w:start w:val="1"/>
      <w:numFmt w:val="decimal"/>
      <w:pStyle w:val="quadrolistbullet"/>
      <w:lvlText w:val="%1."/>
      <w:lvlJc w:val="left"/>
      <w:pPr>
        <w:tabs>
          <w:tab w:val="num" w:pos="360"/>
        </w:tabs>
        <w:ind w:left="0" w:firstLine="0"/>
      </w:pPr>
      <w:rPr>
        <w:rFonts w:ascii="Trebuchet MS" w:hAnsi="Trebuchet MS" w:hint="default"/>
        <w:b/>
        <w:i w:val="0"/>
        <w:color w:val="FF66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A6521"/>
    <w:multiLevelType w:val="hybridMultilevel"/>
    <w:tmpl w:val="D26E5F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0930567"/>
    <w:multiLevelType w:val="hybridMultilevel"/>
    <w:tmpl w:val="7C1EF3E8"/>
    <w:lvl w:ilvl="0" w:tplc="2F120B72">
      <w:start w:val="1"/>
      <w:numFmt w:val="bullet"/>
      <w:lvlText w:val=""/>
      <w:lvlPicBulletId w:val="0"/>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1"/>
  </w:num>
  <w:num w:numId="6">
    <w:abstractNumId w:val="6"/>
  </w:num>
  <w:num w:numId="7">
    <w:abstractNumId w:val="9"/>
  </w:num>
  <w:num w:numId="8">
    <w:abstractNumId w:val="2"/>
  </w:num>
  <w:num w:numId="9">
    <w:abstractNumId w:val="12"/>
  </w:num>
  <w:num w:numId="10">
    <w:abstractNumId w:val="10"/>
  </w:num>
  <w:num w:numId="11">
    <w:abstractNumId w:val="13"/>
  </w:num>
  <w:num w:numId="12">
    <w:abstractNumId w:val="5"/>
  </w:num>
  <w:num w:numId="13">
    <w:abstractNumId w:val="1"/>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mirrorMargins/>
  <w:activeWritingStyle w:appName="MSWord" w:lang="pt-PT" w:vendorID="1" w:dllVersion="513" w:checkStyle="1"/>
  <w:activeWritingStyle w:appName="MSWord" w:lang="pt-BR" w:vendorID="1" w:dllVersion="513" w:checkStyle="1"/>
  <w:activeWritingStyle w:appName="MSWord" w:lang="pt-PT" w:vendorID="13" w:dllVersion="513" w:checkStyle="1"/>
  <w:activeWritingStyle w:appName="MSWord" w:lang="pt-PT" w:vendorID="75"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80"/>
    <w:rsid w:val="00001BD7"/>
    <w:rsid w:val="00003552"/>
    <w:rsid w:val="00003D8E"/>
    <w:rsid w:val="0000482B"/>
    <w:rsid w:val="00005EAA"/>
    <w:rsid w:val="00005FDA"/>
    <w:rsid w:val="000060A0"/>
    <w:rsid w:val="0001000F"/>
    <w:rsid w:val="00010226"/>
    <w:rsid w:val="00010CA6"/>
    <w:rsid w:val="000121CB"/>
    <w:rsid w:val="00012E6E"/>
    <w:rsid w:val="00013991"/>
    <w:rsid w:val="0001555B"/>
    <w:rsid w:val="000161B8"/>
    <w:rsid w:val="000178C8"/>
    <w:rsid w:val="00024F97"/>
    <w:rsid w:val="00025A3F"/>
    <w:rsid w:val="00027CAF"/>
    <w:rsid w:val="00027D77"/>
    <w:rsid w:val="000325DD"/>
    <w:rsid w:val="00032738"/>
    <w:rsid w:val="000337E3"/>
    <w:rsid w:val="00033E3C"/>
    <w:rsid w:val="00037647"/>
    <w:rsid w:val="00040161"/>
    <w:rsid w:val="0004084C"/>
    <w:rsid w:val="00041B42"/>
    <w:rsid w:val="00042860"/>
    <w:rsid w:val="0004544B"/>
    <w:rsid w:val="00045BEE"/>
    <w:rsid w:val="0004633D"/>
    <w:rsid w:val="000516AF"/>
    <w:rsid w:val="00054263"/>
    <w:rsid w:val="00054C0B"/>
    <w:rsid w:val="00054EF7"/>
    <w:rsid w:val="00056D82"/>
    <w:rsid w:val="00060C36"/>
    <w:rsid w:val="000616DE"/>
    <w:rsid w:val="00064433"/>
    <w:rsid w:val="0006568C"/>
    <w:rsid w:val="000700CB"/>
    <w:rsid w:val="00070898"/>
    <w:rsid w:val="00071215"/>
    <w:rsid w:val="000713E5"/>
    <w:rsid w:val="00074A3B"/>
    <w:rsid w:val="00074EA8"/>
    <w:rsid w:val="00077344"/>
    <w:rsid w:val="00081BF5"/>
    <w:rsid w:val="000820DE"/>
    <w:rsid w:val="0008289C"/>
    <w:rsid w:val="00086B07"/>
    <w:rsid w:val="00086CDA"/>
    <w:rsid w:val="0008768B"/>
    <w:rsid w:val="00090522"/>
    <w:rsid w:val="00090B31"/>
    <w:rsid w:val="000930F1"/>
    <w:rsid w:val="000943C0"/>
    <w:rsid w:val="00094DF9"/>
    <w:rsid w:val="0009607D"/>
    <w:rsid w:val="000A07ED"/>
    <w:rsid w:val="000A0F14"/>
    <w:rsid w:val="000A3F55"/>
    <w:rsid w:val="000A593A"/>
    <w:rsid w:val="000A72A8"/>
    <w:rsid w:val="000A76D7"/>
    <w:rsid w:val="000A7B01"/>
    <w:rsid w:val="000B02A0"/>
    <w:rsid w:val="000B0564"/>
    <w:rsid w:val="000B07E2"/>
    <w:rsid w:val="000B0D20"/>
    <w:rsid w:val="000B1A08"/>
    <w:rsid w:val="000B2206"/>
    <w:rsid w:val="000B39BA"/>
    <w:rsid w:val="000B3D86"/>
    <w:rsid w:val="000B3E5D"/>
    <w:rsid w:val="000B4E71"/>
    <w:rsid w:val="000B68A7"/>
    <w:rsid w:val="000B7F22"/>
    <w:rsid w:val="000C5D96"/>
    <w:rsid w:val="000C6BB9"/>
    <w:rsid w:val="000D1786"/>
    <w:rsid w:val="000D1884"/>
    <w:rsid w:val="000D21D7"/>
    <w:rsid w:val="000D3E51"/>
    <w:rsid w:val="000D516C"/>
    <w:rsid w:val="000D537D"/>
    <w:rsid w:val="000D7046"/>
    <w:rsid w:val="000D7B49"/>
    <w:rsid w:val="000E0CE6"/>
    <w:rsid w:val="000E230F"/>
    <w:rsid w:val="000E24F9"/>
    <w:rsid w:val="000E3E81"/>
    <w:rsid w:val="000E584A"/>
    <w:rsid w:val="000F1F37"/>
    <w:rsid w:val="000F5DC2"/>
    <w:rsid w:val="000F6895"/>
    <w:rsid w:val="000F6B4C"/>
    <w:rsid w:val="00100514"/>
    <w:rsid w:val="00101571"/>
    <w:rsid w:val="00102BFD"/>
    <w:rsid w:val="00103348"/>
    <w:rsid w:val="001034E2"/>
    <w:rsid w:val="00105344"/>
    <w:rsid w:val="001059D8"/>
    <w:rsid w:val="00105EA0"/>
    <w:rsid w:val="00105EC2"/>
    <w:rsid w:val="00106B87"/>
    <w:rsid w:val="00112AC1"/>
    <w:rsid w:val="001139A9"/>
    <w:rsid w:val="00113E05"/>
    <w:rsid w:val="001157B9"/>
    <w:rsid w:val="0011666E"/>
    <w:rsid w:val="0012062A"/>
    <w:rsid w:val="0012083D"/>
    <w:rsid w:val="00123A4A"/>
    <w:rsid w:val="00123AE0"/>
    <w:rsid w:val="001265BB"/>
    <w:rsid w:val="00127341"/>
    <w:rsid w:val="00127421"/>
    <w:rsid w:val="001275EA"/>
    <w:rsid w:val="00130197"/>
    <w:rsid w:val="001326D2"/>
    <w:rsid w:val="00135013"/>
    <w:rsid w:val="00136151"/>
    <w:rsid w:val="001363B3"/>
    <w:rsid w:val="00136416"/>
    <w:rsid w:val="00136684"/>
    <w:rsid w:val="00137C50"/>
    <w:rsid w:val="00140ED7"/>
    <w:rsid w:val="00141EB0"/>
    <w:rsid w:val="001430AF"/>
    <w:rsid w:val="0014323D"/>
    <w:rsid w:val="0014694F"/>
    <w:rsid w:val="00146A8E"/>
    <w:rsid w:val="00150A06"/>
    <w:rsid w:val="001520E7"/>
    <w:rsid w:val="00152C2F"/>
    <w:rsid w:val="00153746"/>
    <w:rsid w:val="001558B1"/>
    <w:rsid w:val="001575C5"/>
    <w:rsid w:val="00157EC6"/>
    <w:rsid w:val="00161030"/>
    <w:rsid w:val="00163CEB"/>
    <w:rsid w:val="00164794"/>
    <w:rsid w:val="00166E72"/>
    <w:rsid w:val="00167A39"/>
    <w:rsid w:val="0017187F"/>
    <w:rsid w:val="00172381"/>
    <w:rsid w:val="00174700"/>
    <w:rsid w:val="00176789"/>
    <w:rsid w:val="001772CA"/>
    <w:rsid w:val="00182CEA"/>
    <w:rsid w:val="00183945"/>
    <w:rsid w:val="00184507"/>
    <w:rsid w:val="00185833"/>
    <w:rsid w:val="00185A41"/>
    <w:rsid w:val="001932FB"/>
    <w:rsid w:val="00194130"/>
    <w:rsid w:val="00194573"/>
    <w:rsid w:val="00194728"/>
    <w:rsid w:val="00194884"/>
    <w:rsid w:val="00195239"/>
    <w:rsid w:val="00196CF2"/>
    <w:rsid w:val="001A01CD"/>
    <w:rsid w:val="001A021B"/>
    <w:rsid w:val="001A0257"/>
    <w:rsid w:val="001A1A6E"/>
    <w:rsid w:val="001A1C9A"/>
    <w:rsid w:val="001A20BC"/>
    <w:rsid w:val="001A24B6"/>
    <w:rsid w:val="001A2BF6"/>
    <w:rsid w:val="001A3546"/>
    <w:rsid w:val="001A35F0"/>
    <w:rsid w:val="001A36F5"/>
    <w:rsid w:val="001A52BF"/>
    <w:rsid w:val="001A5913"/>
    <w:rsid w:val="001A7B0F"/>
    <w:rsid w:val="001A7C4B"/>
    <w:rsid w:val="001B02BB"/>
    <w:rsid w:val="001B035D"/>
    <w:rsid w:val="001B1810"/>
    <w:rsid w:val="001B1DF8"/>
    <w:rsid w:val="001B1FF1"/>
    <w:rsid w:val="001B5F5B"/>
    <w:rsid w:val="001C1827"/>
    <w:rsid w:val="001C27A3"/>
    <w:rsid w:val="001C2B95"/>
    <w:rsid w:val="001C7E54"/>
    <w:rsid w:val="001D1117"/>
    <w:rsid w:val="001D1D34"/>
    <w:rsid w:val="001D2712"/>
    <w:rsid w:val="001D43B2"/>
    <w:rsid w:val="001D4A93"/>
    <w:rsid w:val="001D504A"/>
    <w:rsid w:val="001D6991"/>
    <w:rsid w:val="001E032C"/>
    <w:rsid w:val="001E0659"/>
    <w:rsid w:val="001E0C77"/>
    <w:rsid w:val="001E5BA3"/>
    <w:rsid w:val="001E6CF7"/>
    <w:rsid w:val="001F0BD3"/>
    <w:rsid w:val="001F0F25"/>
    <w:rsid w:val="001F1418"/>
    <w:rsid w:val="001F1533"/>
    <w:rsid w:val="001F1AC4"/>
    <w:rsid w:val="001F692E"/>
    <w:rsid w:val="001F70DD"/>
    <w:rsid w:val="00201528"/>
    <w:rsid w:val="00201590"/>
    <w:rsid w:val="0020163A"/>
    <w:rsid w:val="00201EA2"/>
    <w:rsid w:val="002020DA"/>
    <w:rsid w:val="00202305"/>
    <w:rsid w:val="00202994"/>
    <w:rsid w:val="00204014"/>
    <w:rsid w:val="002061F2"/>
    <w:rsid w:val="002065FF"/>
    <w:rsid w:val="0021002A"/>
    <w:rsid w:val="00210CEB"/>
    <w:rsid w:val="00211710"/>
    <w:rsid w:val="0021401E"/>
    <w:rsid w:val="00214666"/>
    <w:rsid w:val="00217558"/>
    <w:rsid w:val="00217A17"/>
    <w:rsid w:val="00217FDA"/>
    <w:rsid w:val="0022156B"/>
    <w:rsid w:val="00221880"/>
    <w:rsid w:val="002231F4"/>
    <w:rsid w:val="00225236"/>
    <w:rsid w:val="002259DD"/>
    <w:rsid w:val="002261D3"/>
    <w:rsid w:val="002266A7"/>
    <w:rsid w:val="00226811"/>
    <w:rsid w:val="00226A69"/>
    <w:rsid w:val="00226C67"/>
    <w:rsid w:val="00227F8E"/>
    <w:rsid w:val="00234635"/>
    <w:rsid w:val="00241798"/>
    <w:rsid w:val="00241B17"/>
    <w:rsid w:val="00242A89"/>
    <w:rsid w:val="00243289"/>
    <w:rsid w:val="00246929"/>
    <w:rsid w:val="00250392"/>
    <w:rsid w:val="0025073D"/>
    <w:rsid w:val="002555DD"/>
    <w:rsid w:val="002565A1"/>
    <w:rsid w:val="00256E80"/>
    <w:rsid w:val="002637EB"/>
    <w:rsid w:val="00264ED5"/>
    <w:rsid w:val="002655EF"/>
    <w:rsid w:val="00265675"/>
    <w:rsid w:val="002729E7"/>
    <w:rsid w:val="002734D9"/>
    <w:rsid w:val="002744B3"/>
    <w:rsid w:val="0027451A"/>
    <w:rsid w:val="00274CC8"/>
    <w:rsid w:val="00275B3B"/>
    <w:rsid w:val="00277905"/>
    <w:rsid w:val="0028089B"/>
    <w:rsid w:val="00281D57"/>
    <w:rsid w:val="00281E80"/>
    <w:rsid w:val="0028324E"/>
    <w:rsid w:val="002840B0"/>
    <w:rsid w:val="002864F7"/>
    <w:rsid w:val="0028791E"/>
    <w:rsid w:val="00287B81"/>
    <w:rsid w:val="00287DFF"/>
    <w:rsid w:val="00290057"/>
    <w:rsid w:val="00293EA5"/>
    <w:rsid w:val="002A021C"/>
    <w:rsid w:val="002A126B"/>
    <w:rsid w:val="002A1C1C"/>
    <w:rsid w:val="002A28DE"/>
    <w:rsid w:val="002A5500"/>
    <w:rsid w:val="002A6BD6"/>
    <w:rsid w:val="002A70F8"/>
    <w:rsid w:val="002A75F4"/>
    <w:rsid w:val="002A7AA5"/>
    <w:rsid w:val="002B0D3B"/>
    <w:rsid w:val="002B1022"/>
    <w:rsid w:val="002B3FC0"/>
    <w:rsid w:val="002B6F37"/>
    <w:rsid w:val="002C2662"/>
    <w:rsid w:val="002C2826"/>
    <w:rsid w:val="002C3C55"/>
    <w:rsid w:val="002C4A61"/>
    <w:rsid w:val="002C5395"/>
    <w:rsid w:val="002C69FF"/>
    <w:rsid w:val="002C6FBD"/>
    <w:rsid w:val="002D06EB"/>
    <w:rsid w:val="002D3644"/>
    <w:rsid w:val="002D42E7"/>
    <w:rsid w:val="002D6654"/>
    <w:rsid w:val="002D726F"/>
    <w:rsid w:val="002E09C2"/>
    <w:rsid w:val="002E1399"/>
    <w:rsid w:val="002E16DE"/>
    <w:rsid w:val="002E2A4B"/>
    <w:rsid w:val="002E4680"/>
    <w:rsid w:val="002E4D0E"/>
    <w:rsid w:val="002E5244"/>
    <w:rsid w:val="002E6571"/>
    <w:rsid w:val="002E674D"/>
    <w:rsid w:val="002E67CF"/>
    <w:rsid w:val="002E78DF"/>
    <w:rsid w:val="002F1081"/>
    <w:rsid w:val="002F131D"/>
    <w:rsid w:val="002F523B"/>
    <w:rsid w:val="002F7173"/>
    <w:rsid w:val="00300675"/>
    <w:rsid w:val="00300ACC"/>
    <w:rsid w:val="00301F0D"/>
    <w:rsid w:val="0030293E"/>
    <w:rsid w:val="00303D1B"/>
    <w:rsid w:val="00310418"/>
    <w:rsid w:val="00310BC2"/>
    <w:rsid w:val="00311EC3"/>
    <w:rsid w:val="0031280F"/>
    <w:rsid w:val="0031436C"/>
    <w:rsid w:val="003158DA"/>
    <w:rsid w:val="00316018"/>
    <w:rsid w:val="00317CFF"/>
    <w:rsid w:val="00320001"/>
    <w:rsid w:val="003205FB"/>
    <w:rsid w:val="003221D4"/>
    <w:rsid w:val="00323D72"/>
    <w:rsid w:val="0032625D"/>
    <w:rsid w:val="00327176"/>
    <w:rsid w:val="0033122B"/>
    <w:rsid w:val="0033150E"/>
    <w:rsid w:val="00331D76"/>
    <w:rsid w:val="003322BF"/>
    <w:rsid w:val="003322DA"/>
    <w:rsid w:val="003336D6"/>
    <w:rsid w:val="00333944"/>
    <w:rsid w:val="00333FD9"/>
    <w:rsid w:val="00334374"/>
    <w:rsid w:val="003343B9"/>
    <w:rsid w:val="00336C8E"/>
    <w:rsid w:val="003400DA"/>
    <w:rsid w:val="003405B9"/>
    <w:rsid w:val="003417E4"/>
    <w:rsid w:val="00341AA5"/>
    <w:rsid w:val="00342B2D"/>
    <w:rsid w:val="00344342"/>
    <w:rsid w:val="00344D53"/>
    <w:rsid w:val="003460CE"/>
    <w:rsid w:val="00346278"/>
    <w:rsid w:val="00346CB3"/>
    <w:rsid w:val="00347A7C"/>
    <w:rsid w:val="00352A54"/>
    <w:rsid w:val="00354CAB"/>
    <w:rsid w:val="003571AA"/>
    <w:rsid w:val="00360D35"/>
    <w:rsid w:val="0036114D"/>
    <w:rsid w:val="00362ABC"/>
    <w:rsid w:val="00364F5B"/>
    <w:rsid w:val="00366C02"/>
    <w:rsid w:val="00372673"/>
    <w:rsid w:val="0037585C"/>
    <w:rsid w:val="00375A6F"/>
    <w:rsid w:val="00377759"/>
    <w:rsid w:val="00383EC6"/>
    <w:rsid w:val="0038445A"/>
    <w:rsid w:val="0038462B"/>
    <w:rsid w:val="00384FBF"/>
    <w:rsid w:val="00385FC3"/>
    <w:rsid w:val="00390145"/>
    <w:rsid w:val="00394595"/>
    <w:rsid w:val="0039521A"/>
    <w:rsid w:val="0039563A"/>
    <w:rsid w:val="003969A3"/>
    <w:rsid w:val="003A05AF"/>
    <w:rsid w:val="003A0897"/>
    <w:rsid w:val="003A11FC"/>
    <w:rsid w:val="003A20C7"/>
    <w:rsid w:val="003A53B3"/>
    <w:rsid w:val="003A54D5"/>
    <w:rsid w:val="003A58C7"/>
    <w:rsid w:val="003A5A69"/>
    <w:rsid w:val="003A64B9"/>
    <w:rsid w:val="003A6D31"/>
    <w:rsid w:val="003B1318"/>
    <w:rsid w:val="003B2717"/>
    <w:rsid w:val="003B48FE"/>
    <w:rsid w:val="003B67B4"/>
    <w:rsid w:val="003D039E"/>
    <w:rsid w:val="003D0DFC"/>
    <w:rsid w:val="003D1724"/>
    <w:rsid w:val="003D1F23"/>
    <w:rsid w:val="003D1F5B"/>
    <w:rsid w:val="003D2372"/>
    <w:rsid w:val="003D4ABD"/>
    <w:rsid w:val="003D5A86"/>
    <w:rsid w:val="003D66A6"/>
    <w:rsid w:val="003E028A"/>
    <w:rsid w:val="003E1761"/>
    <w:rsid w:val="003E18EF"/>
    <w:rsid w:val="003E1DCF"/>
    <w:rsid w:val="003E1E3A"/>
    <w:rsid w:val="003E23B6"/>
    <w:rsid w:val="003E287B"/>
    <w:rsid w:val="003E345C"/>
    <w:rsid w:val="003E3BEB"/>
    <w:rsid w:val="003E47E5"/>
    <w:rsid w:val="003E498E"/>
    <w:rsid w:val="003E4A81"/>
    <w:rsid w:val="003E68F1"/>
    <w:rsid w:val="003E7539"/>
    <w:rsid w:val="003E7BC3"/>
    <w:rsid w:val="003F10FF"/>
    <w:rsid w:val="003F212E"/>
    <w:rsid w:val="003F23D5"/>
    <w:rsid w:val="003F2E3D"/>
    <w:rsid w:val="003F2E7F"/>
    <w:rsid w:val="003F45B6"/>
    <w:rsid w:val="003F47ED"/>
    <w:rsid w:val="003F5AE6"/>
    <w:rsid w:val="004016E0"/>
    <w:rsid w:val="00402802"/>
    <w:rsid w:val="0040524D"/>
    <w:rsid w:val="00406631"/>
    <w:rsid w:val="0040665A"/>
    <w:rsid w:val="00407240"/>
    <w:rsid w:val="00407787"/>
    <w:rsid w:val="00410160"/>
    <w:rsid w:val="004116FC"/>
    <w:rsid w:val="00411C8C"/>
    <w:rsid w:val="00411E03"/>
    <w:rsid w:val="00416AB3"/>
    <w:rsid w:val="00416C90"/>
    <w:rsid w:val="00417394"/>
    <w:rsid w:val="004207AE"/>
    <w:rsid w:val="004212EB"/>
    <w:rsid w:val="00421336"/>
    <w:rsid w:val="00421CBE"/>
    <w:rsid w:val="00422B08"/>
    <w:rsid w:val="00422F7F"/>
    <w:rsid w:val="00423DD0"/>
    <w:rsid w:val="0042460F"/>
    <w:rsid w:val="00425690"/>
    <w:rsid w:val="004261FD"/>
    <w:rsid w:val="00426479"/>
    <w:rsid w:val="00426A61"/>
    <w:rsid w:val="00427CB8"/>
    <w:rsid w:val="00427E80"/>
    <w:rsid w:val="004300EA"/>
    <w:rsid w:val="00430A4F"/>
    <w:rsid w:val="00431086"/>
    <w:rsid w:val="004327B8"/>
    <w:rsid w:val="00433923"/>
    <w:rsid w:val="00433BEA"/>
    <w:rsid w:val="00433D20"/>
    <w:rsid w:val="00434B8A"/>
    <w:rsid w:val="00434CBF"/>
    <w:rsid w:val="00435519"/>
    <w:rsid w:val="004369D5"/>
    <w:rsid w:val="0043707D"/>
    <w:rsid w:val="004373DB"/>
    <w:rsid w:val="00437715"/>
    <w:rsid w:val="00440A54"/>
    <w:rsid w:val="0044208D"/>
    <w:rsid w:val="00442B12"/>
    <w:rsid w:val="004442BA"/>
    <w:rsid w:val="0044556B"/>
    <w:rsid w:val="00447084"/>
    <w:rsid w:val="00447F62"/>
    <w:rsid w:val="00451127"/>
    <w:rsid w:val="00451985"/>
    <w:rsid w:val="00452C15"/>
    <w:rsid w:val="00455A0C"/>
    <w:rsid w:val="0045606A"/>
    <w:rsid w:val="004572E2"/>
    <w:rsid w:val="00461B3B"/>
    <w:rsid w:val="00464BAC"/>
    <w:rsid w:val="004665F9"/>
    <w:rsid w:val="0046747B"/>
    <w:rsid w:val="00467BB7"/>
    <w:rsid w:val="00472B03"/>
    <w:rsid w:val="00473474"/>
    <w:rsid w:val="00474106"/>
    <w:rsid w:val="004755B2"/>
    <w:rsid w:val="00477710"/>
    <w:rsid w:val="00481CB2"/>
    <w:rsid w:val="00484C2A"/>
    <w:rsid w:val="00485978"/>
    <w:rsid w:val="0048690A"/>
    <w:rsid w:val="004876CA"/>
    <w:rsid w:val="00492F26"/>
    <w:rsid w:val="00493132"/>
    <w:rsid w:val="00494055"/>
    <w:rsid w:val="0049496B"/>
    <w:rsid w:val="00494FC2"/>
    <w:rsid w:val="004964BB"/>
    <w:rsid w:val="00497787"/>
    <w:rsid w:val="00497D50"/>
    <w:rsid w:val="004A09E8"/>
    <w:rsid w:val="004A0C74"/>
    <w:rsid w:val="004A20EE"/>
    <w:rsid w:val="004A3B0A"/>
    <w:rsid w:val="004A4EF1"/>
    <w:rsid w:val="004B05CD"/>
    <w:rsid w:val="004B0799"/>
    <w:rsid w:val="004B1AAD"/>
    <w:rsid w:val="004B5801"/>
    <w:rsid w:val="004B65B4"/>
    <w:rsid w:val="004B65FF"/>
    <w:rsid w:val="004C1D88"/>
    <w:rsid w:val="004C20B4"/>
    <w:rsid w:val="004C4B31"/>
    <w:rsid w:val="004D28A9"/>
    <w:rsid w:val="004D3310"/>
    <w:rsid w:val="004D3591"/>
    <w:rsid w:val="004D58C5"/>
    <w:rsid w:val="004D5F4B"/>
    <w:rsid w:val="004D76C8"/>
    <w:rsid w:val="004E0B9B"/>
    <w:rsid w:val="004E1B22"/>
    <w:rsid w:val="004E3E4F"/>
    <w:rsid w:val="004F2C68"/>
    <w:rsid w:val="004F546F"/>
    <w:rsid w:val="004F69BC"/>
    <w:rsid w:val="004F7627"/>
    <w:rsid w:val="00501220"/>
    <w:rsid w:val="00502C4B"/>
    <w:rsid w:val="00504867"/>
    <w:rsid w:val="00505427"/>
    <w:rsid w:val="0050595C"/>
    <w:rsid w:val="00506AA6"/>
    <w:rsid w:val="00507461"/>
    <w:rsid w:val="00511165"/>
    <w:rsid w:val="00512E8A"/>
    <w:rsid w:val="00512EB7"/>
    <w:rsid w:val="00512FF2"/>
    <w:rsid w:val="005133AC"/>
    <w:rsid w:val="005151ED"/>
    <w:rsid w:val="00522506"/>
    <w:rsid w:val="00522B21"/>
    <w:rsid w:val="005234A5"/>
    <w:rsid w:val="00524F62"/>
    <w:rsid w:val="005250B2"/>
    <w:rsid w:val="005257A8"/>
    <w:rsid w:val="00530483"/>
    <w:rsid w:val="00530A96"/>
    <w:rsid w:val="0053133E"/>
    <w:rsid w:val="00531BDD"/>
    <w:rsid w:val="00532E9F"/>
    <w:rsid w:val="005362DA"/>
    <w:rsid w:val="005410EE"/>
    <w:rsid w:val="00545717"/>
    <w:rsid w:val="00546146"/>
    <w:rsid w:val="00552163"/>
    <w:rsid w:val="00553B15"/>
    <w:rsid w:val="0055552D"/>
    <w:rsid w:val="00557219"/>
    <w:rsid w:val="00557624"/>
    <w:rsid w:val="00557E26"/>
    <w:rsid w:val="00560259"/>
    <w:rsid w:val="00560BEF"/>
    <w:rsid w:val="0056153C"/>
    <w:rsid w:val="00562BA5"/>
    <w:rsid w:val="0056575F"/>
    <w:rsid w:val="00565E3E"/>
    <w:rsid w:val="0056631D"/>
    <w:rsid w:val="005666D3"/>
    <w:rsid w:val="005727BE"/>
    <w:rsid w:val="00574EBA"/>
    <w:rsid w:val="005751B4"/>
    <w:rsid w:val="005752C9"/>
    <w:rsid w:val="00576273"/>
    <w:rsid w:val="005765B8"/>
    <w:rsid w:val="005766A9"/>
    <w:rsid w:val="0057687D"/>
    <w:rsid w:val="005770FA"/>
    <w:rsid w:val="00577722"/>
    <w:rsid w:val="00580D30"/>
    <w:rsid w:val="005812E5"/>
    <w:rsid w:val="00581484"/>
    <w:rsid w:val="00581DF3"/>
    <w:rsid w:val="00582175"/>
    <w:rsid w:val="00586149"/>
    <w:rsid w:val="0058626E"/>
    <w:rsid w:val="00590579"/>
    <w:rsid w:val="00590ED8"/>
    <w:rsid w:val="005924EC"/>
    <w:rsid w:val="00593DD9"/>
    <w:rsid w:val="005941BA"/>
    <w:rsid w:val="00594CB1"/>
    <w:rsid w:val="005951DF"/>
    <w:rsid w:val="00596850"/>
    <w:rsid w:val="00596C5E"/>
    <w:rsid w:val="005973BE"/>
    <w:rsid w:val="005A29E8"/>
    <w:rsid w:val="005A2C75"/>
    <w:rsid w:val="005A49C4"/>
    <w:rsid w:val="005A5D63"/>
    <w:rsid w:val="005A6501"/>
    <w:rsid w:val="005B16DF"/>
    <w:rsid w:val="005B23B7"/>
    <w:rsid w:val="005B38D8"/>
    <w:rsid w:val="005B3BE6"/>
    <w:rsid w:val="005B404B"/>
    <w:rsid w:val="005B4F53"/>
    <w:rsid w:val="005B5BFD"/>
    <w:rsid w:val="005C2B2C"/>
    <w:rsid w:val="005C553F"/>
    <w:rsid w:val="005C59E2"/>
    <w:rsid w:val="005C644A"/>
    <w:rsid w:val="005C6802"/>
    <w:rsid w:val="005D0C03"/>
    <w:rsid w:val="005D0EA5"/>
    <w:rsid w:val="005D0EC0"/>
    <w:rsid w:val="005D3767"/>
    <w:rsid w:val="005D68AF"/>
    <w:rsid w:val="005D6E53"/>
    <w:rsid w:val="005E05F1"/>
    <w:rsid w:val="005E1730"/>
    <w:rsid w:val="005E197B"/>
    <w:rsid w:val="005E2CB7"/>
    <w:rsid w:val="005E5412"/>
    <w:rsid w:val="005E545E"/>
    <w:rsid w:val="005E5AF2"/>
    <w:rsid w:val="005E63D6"/>
    <w:rsid w:val="005E64DC"/>
    <w:rsid w:val="005E77DE"/>
    <w:rsid w:val="005F042E"/>
    <w:rsid w:val="005F118B"/>
    <w:rsid w:val="005F364A"/>
    <w:rsid w:val="005F4945"/>
    <w:rsid w:val="005F6041"/>
    <w:rsid w:val="00600009"/>
    <w:rsid w:val="006015C8"/>
    <w:rsid w:val="006025D6"/>
    <w:rsid w:val="00604260"/>
    <w:rsid w:val="00604801"/>
    <w:rsid w:val="00604F72"/>
    <w:rsid w:val="00611D5E"/>
    <w:rsid w:val="00611E9E"/>
    <w:rsid w:val="0061297F"/>
    <w:rsid w:val="00615073"/>
    <w:rsid w:val="0061755F"/>
    <w:rsid w:val="00617F73"/>
    <w:rsid w:val="006201AB"/>
    <w:rsid w:val="00621D00"/>
    <w:rsid w:val="00622029"/>
    <w:rsid w:val="0062267B"/>
    <w:rsid w:val="00625B98"/>
    <w:rsid w:val="00630362"/>
    <w:rsid w:val="006342EB"/>
    <w:rsid w:val="006351A5"/>
    <w:rsid w:val="006365D7"/>
    <w:rsid w:val="0063691F"/>
    <w:rsid w:val="006407C6"/>
    <w:rsid w:val="00641D9C"/>
    <w:rsid w:val="006428EC"/>
    <w:rsid w:val="00646041"/>
    <w:rsid w:val="006472A4"/>
    <w:rsid w:val="0065238D"/>
    <w:rsid w:val="00653C3A"/>
    <w:rsid w:val="00655DCD"/>
    <w:rsid w:val="00657244"/>
    <w:rsid w:val="0066132B"/>
    <w:rsid w:val="00663186"/>
    <w:rsid w:val="0066394F"/>
    <w:rsid w:val="00663CBD"/>
    <w:rsid w:val="006645DA"/>
    <w:rsid w:val="006677C1"/>
    <w:rsid w:val="00670BA4"/>
    <w:rsid w:val="0067303E"/>
    <w:rsid w:val="0067565C"/>
    <w:rsid w:val="00677F60"/>
    <w:rsid w:val="00681790"/>
    <w:rsid w:val="00681C39"/>
    <w:rsid w:val="006827F8"/>
    <w:rsid w:val="00684D9E"/>
    <w:rsid w:val="006861DA"/>
    <w:rsid w:val="00686D1E"/>
    <w:rsid w:val="006922C2"/>
    <w:rsid w:val="00692BC5"/>
    <w:rsid w:val="00692F94"/>
    <w:rsid w:val="00693640"/>
    <w:rsid w:val="00693712"/>
    <w:rsid w:val="006948CC"/>
    <w:rsid w:val="006979E9"/>
    <w:rsid w:val="006A3374"/>
    <w:rsid w:val="006A374B"/>
    <w:rsid w:val="006A5268"/>
    <w:rsid w:val="006A5367"/>
    <w:rsid w:val="006B03E0"/>
    <w:rsid w:val="006B1D3E"/>
    <w:rsid w:val="006B33B5"/>
    <w:rsid w:val="006B4650"/>
    <w:rsid w:val="006B49FD"/>
    <w:rsid w:val="006B5DB1"/>
    <w:rsid w:val="006C0FB7"/>
    <w:rsid w:val="006C12E4"/>
    <w:rsid w:val="006C3910"/>
    <w:rsid w:val="006C3EEB"/>
    <w:rsid w:val="006C44FF"/>
    <w:rsid w:val="006C5414"/>
    <w:rsid w:val="006C6CC7"/>
    <w:rsid w:val="006D264A"/>
    <w:rsid w:val="006D2C85"/>
    <w:rsid w:val="006D5905"/>
    <w:rsid w:val="006D64AC"/>
    <w:rsid w:val="006E2849"/>
    <w:rsid w:val="006E33BE"/>
    <w:rsid w:val="006E4A8F"/>
    <w:rsid w:val="006E4E6B"/>
    <w:rsid w:val="006E61EB"/>
    <w:rsid w:val="006E6409"/>
    <w:rsid w:val="006E7AA5"/>
    <w:rsid w:val="006E7C48"/>
    <w:rsid w:val="006F00C3"/>
    <w:rsid w:val="006F0423"/>
    <w:rsid w:val="006F15D1"/>
    <w:rsid w:val="006F25BD"/>
    <w:rsid w:val="006F4C3C"/>
    <w:rsid w:val="006F4D43"/>
    <w:rsid w:val="006F760A"/>
    <w:rsid w:val="0070023E"/>
    <w:rsid w:val="0070210F"/>
    <w:rsid w:val="00703661"/>
    <w:rsid w:val="00704E2F"/>
    <w:rsid w:val="00710919"/>
    <w:rsid w:val="00711EA6"/>
    <w:rsid w:val="00712292"/>
    <w:rsid w:val="00714D66"/>
    <w:rsid w:val="007157D6"/>
    <w:rsid w:val="00716069"/>
    <w:rsid w:val="00717F5F"/>
    <w:rsid w:val="007230FA"/>
    <w:rsid w:val="007240D9"/>
    <w:rsid w:val="007247BC"/>
    <w:rsid w:val="00724FB6"/>
    <w:rsid w:val="0072503A"/>
    <w:rsid w:val="00725985"/>
    <w:rsid w:val="00725B19"/>
    <w:rsid w:val="007264FC"/>
    <w:rsid w:val="0073266D"/>
    <w:rsid w:val="00733226"/>
    <w:rsid w:val="007362AE"/>
    <w:rsid w:val="007404C7"/>
    <w:rsid w:val="00741B0E"/>
    <w:rsid w:val="00742118"/>
    <w:rsid w:val="00742B42"/>
    <w:rsid w:val="007459B6"/>
    <w:rsid w:val="00746097"/>
    <w:rsid w:val="00751C09"/>
    <w:rsid w:val="007529A6"/>
    <w:rsid w:val="00752E8B"/>
    <w:rsid w:val="0075383D"/>
    <w:rsid w:val="00756D0F"/>
    <w:rsid w:val="00757F5E"/>
    <w:rsid w:val="007602C8"/>
    <w:rsid w:val="0076156D"/>
    <w:rsid w:val="00761C7A"/>
    <w:rsid w:val="0076495F"/>
    <w:rsid w:val="00765CCD"/>
    <w:rsid w:val="007660F0"/>
    <w:rsid w:val="00766A6E"/>
    <w:rsid w:val="00766BE9"/>
    <w:rsid w:val="0077129A"/>
    <w:rsid w:val="00771C79"/>
    <w:rsid w:val="007723FE"/>
    <w:rsid w:val="00774141"/>
    <w:rsid w:val="00774257"/>
    <w:rsid w:val="0077690C"/>
    <w:rsid w:val="007804D7"/>
    <w:rsid w:val="0078127D"/>
    <w:rsid w:val="0078302F"/>
    <w:rsid w:val="00783AE2"/>
    <w:rsid w:val="00784A83"/>
    <w:rsid w:val="00784E2B"/>
    <w:rsid w:val="0078682A"/>
    <w:rsid w:val="00787541"/>
    <w:rsid w:val="00790782"/>
    <w:rsid w:val="0079207A"/>
    <w:rsid w:val="007930B3"/>
    <w:rsid w:val="007947A5"/>
    <w:rsid w:val="0079484B"/>
    <w:rsid w:val="007959DB"/>
    <w:rsid w:val="00796000"/>
    <w:rsid w:val="00796A96"/>
    <w:rsid w:val="007973D0"/>
    <w:rsid w:val="007A08A6"/>
    <w:rsid w:val="007A1E7B"/>
    <w:rsid w:val="007A20EF"/>
    <w:rsid w:val="007A336C"/>
    <w:rsid w:val="007A48DA"/>
    <w:rsid w:val="007A553C"/>
    <w:rsid w:val="007A7380"/>
    <w:rsid w:val="007B1810"/>
    <w:rsid w:val="007B216D"/>
    <w:rsid w:val="007B2B93"/>
    <w:rsid w:val="007B2FEF"/>
    <w:rsid w:val="007C02D6"/>
    <w:rsid w:val="007C0FCF"/>
    <w:rsid w:val="007C0FE2"/>
    <w:rsid w:val="007C1A76"/>
    <w:rsid w:val="007C2F2A"/>
    <w:rsid w:val="007C3933"/>
    <w:rsid w:val="007C39B5"/>
    <w:rsid w:val="007C5FA1"/>
    <w:rsid w:val="007C6ACB"/>
    <w:rsid w:val="007C6C07"/>
    <w:rsid w:val="007C743B"/>
    <w:rsid w:val="007C7626"/>
    <w:rsid w:val="007D053C"/>
    <w:rsid w:val="007D114B"/>
    <w:rsid w:val="007D13EB"/>
    <w:rsid w:val="007D3291"/>
    <w:rsid w:val="007D3C7F"/>
    <w:rsid w:val="007D6CF4"/>
    <w:rsid w:val="007D7031"/>
    <w:rsid w:val="007E037E"/>
    <w:rsid w:val="007E095F"/>
    <w:rsid w:val="007E23BC"/>
    <w:rsid w:val="007E32BA"/>
    <w:rsid w:val="007E33EE"/>
    <w:rsid w:val="007E380F"/>
    <w:rsid w:val="007E47E8"/>
    <w:rsid w:val="007E7FB7"/>
    <w:rsid w:val="007F26E2"/>
    <w:rsid w:val="007F4135"/>
    <w:rsid w:val="0080357A"/>
    <w:rsid w:val="00803803"/>
    <w:rsid w:val="00803C9B"/>
    <w:rsid w:val="00804110"/>
    <w:rsid w:val="00804705"/>
    <w:rsid w:val="00804BDB"/>
    <w:rsid w:val="00804DC2"/>
    <w:rsid w:val="00806048"/>
    <w:rsid w:val="00806BB8"/>
    <w:rsid w:val="008102AC"/>
    <w:rsid w:val="008133BB"/>
    <w:rsid w:val="0081465C"/>
    <w:rsid w:val="00815221"/>
    <w:rsid w:val="0081597A"/>
    <w:rsid w:val="00817BC4"/>
    <w:rsid w:val="00821ECE"/>
    <w:rsid w:val="00822D86"/>
    <w:rsid w:val="008234D7"/>
    <w:rsid w:val="00823FAB"/>
    <w:rsid w:val="008270BA"/>
    <w:rsid w:val="00830AF0"/>
    <w:rsid w:val="00831D07"/>
    <w:rsid w:val="00832B2C"/>
    <w:rsid w:val="008341CC"/>
    <w:rsid w:val="00836218"/>
    <w:rsid w:val="008367C1"/>
    <w:rsid w:val="00837510"/>
    <w:rsid w:val="0084100F"/>
    <w:rsid w:val="0084291D"/>
    <w:rsid w:val="00842EF2"/>
    <w:rsid w:val="008433FD"/>
    <w:rsid w:val="0084387B"/>
    <w:rsid w:val="00845727"/>
    <w:rsid w:val="008459A4"/>
    <w:rsid w:val="00846B56"/>
    <w:rsid w:val="00850E02"/>
    <w:rsid w:val="00850F23"/>
    <w:rsid w:val="00852309"/>
    <w:rsid w:val="00852CF3"/>
    <w:rsid w:val="00852FEE"/>
    <w:rsid w:val="0085303E"/>
    <w:rsid w:val="008538EC"/>
    <w:rsid w:val="00854ABC"/>
    <w:rsid w:val="00855219"/>
    <w:rsid w:val="00855A8C"/>
    <w:rsid w:val="008564EE"/>
    <w:rsid w:val="00857461"/>
    <w:rsid w:val="008605DD"/>
    <w:rsid w:val="00861B64"/>
    <w:rsid w:val="00862AE1"/>
    <w:rsid w:val="00863CF9"/>
    <w:rsid w:val="00864AEA"/>
    <w:rsid w:val="00864DD4"/>
    <w:rsid w:val="008655C7"/>
    <w:rsid w:val="008656F7"/>
    <w:rsid w:val="008657F7"/>
    <w:rsid w:val="0086592E"/>
    <w:rsid w:val="0086635E"/>
    <w:rsid w:val="008665BF"/>
    <w:rsid w:val="00867A71"/>
    <w:rsid w:val="008702AC"/>
    <w:rsid w:val="008707A9"/>
    <w:rsid w:val="008717E6"/>
    <w:rsid w:val="0087335D"/>
    <w:rsid w:val="00873B01"/>
    <w:rsid w:val="0087615B"/>
    <w:rsid w:val="00876715"/>
    <w:rsid w:val="00883504"/>
    <w:rsid w:val="008837D8"/>
    <w:rsid w:val="00884FC0"/>
    <w:rsid w:val="008919EA"/>
    <w:rsid w:val="00894B4D"/>
    <w:rsid w:val="00894D22"/>
    <w:rsid w:val="00896B79"/>
    <w:rsid w:val="008977AD"/>
    <w:rsid w:val="008A09CA"/>
    <w:rsid w:val="008A0AC8"/>
    <w:rsid w:val="008A1969"/>
    <w:rsid w:val="008A1B99"/>
    <w:rsid w:val="008B1123"/>
    <w:rsid w:val="008B1218"/>
    <w:rsid w:val="008B2C4A"/>
    <w:rsid w:val="008B45E4"/>
    <w:rsid w:val="008B5DBA"/>
    <w:rsid w:val="008B7632"/>
    <w:rsid w:val="008C2ADE"/>
    <w:rsid w:val="008C2E9D"/>
    <w:rsid w:val="008C337D"/>
    <w:rsid w:val="008C34F5"/>
    <w:rsid w:val="008C4EF0"/>
    <w:rsid w:val="008D1CEE"/>
    <w:rsid w:val="008D4BE6"/>
    <w:rsid w:val="008D6158"/>
    <w:rsid w:val="008D677A"/>
    <w:rsid w:val="008E1250"/>
    <w:rsid w:val="008E1C89"/>
    <w:rsid w:val="008E1CBA"/>
    <w:rsid w:val="008E262C"/>
    <w:rsid w:val="008E26BC"/>
    <w:rsid w:val="008E5693"/>
    <w:rsid w:val="008E6776"/>
    <w:rsid w:val="008E727E"/>
    <w:rsid w:val="008E7949"/>
    <w:rsid w:val="008F02D8"/>
    <w:rsid w:val="008F28D5"/>
    <w:rsid w:val="008F4C6A"/>
    <w:rsid w:val="0090068E"/>
    <w:rsid w:val="00900750"/>
    <w:rsid w:val="009009F9"/>
    <w:rsid w:val="00901C12"/>
    <w:rsid w:val="0090233C"/>
    <w:rsid w:val="00905176"/>
    <w:rsid w:val="009057C6"/>
    <w:rsid w:val="00910223"/>
    <w:rsid w:val="00910E2E"/>
    <w:rsid w:val="00912FFD"/>
    <w:rsid w:val="00916858"/>
    <w:rsid w:val="00916C1A"/>
    <w:rsid w:val="009170C8"/>
    <w:rsid w:val="0092129B"/>
    <w:rsid w:val="00922439"/>
    <w:rsid w:val="00924015"/>
    <w:rsid w:val="0092589A"/>
    <w:rsid w:val="00926043"/>
    <w:rsid w:val="0092739A"/>
    <w:rsid w:val="00932343"/>
    <w:rsid w:val="00932CA2"/>
    <w:rsid w:val="00933678"/>
    <w:rsid w:val="00933A4E"/>
    <w:rsid w:val="00933CBA"/>
    <w:rsid w:val="00934378"/>
    <w:rsid w:val="009351EB"/>
    <w:rsid w:val="009368C5"/>
    <w:rsid w:val="00937619"/>
    <w:rsid w:val="0094017F"/>
    <w:rsid w:val="00941440"/>
    <w:rsid w:val="0094226E"/>
    <w:rsid w:val="00942870"/>
    <w:rsid w:val="00942D83"/>
    <w:rsid w:val="00944C2D"/>
    <w:rsid w:val="00945986"/>
    <w:rsid w:val="0094607B"/>
    <w:rsid w:val="00950917"/>
    <w:rsid w:val="00950BE0"/>
    <w:rsid w:val="00952F15"/>
    <w:rsid w:val="0095364C"/>
    <w:rsid w:val="00955C17"/>
    <w:rsid w:val="00955C75"/>
    <w:rsid w:val="00956643"/>
    <w:rsid w:val="009618FD"/>
    <w:rsid w:val="00963066"/>
    <w:rsid w:val="00963465"/>
    <w:rsid w:val="00963CE0"/>
    <w:rsid w:val="00965473"/>
    <w:rsid w:val="00966E2D"/>
    <w:rsid w:val="00970A14"/>
    <w:rsid w:val="00970E06"/>
    <w:rsid w:val="00971401"/>
    <w:rsid w:val="009735A8"/>
    <w:rsid w:val="00975CBC"/>
    <w:rsid w:val="00975FE5"/>
    <w:rsid w:val="00977D6A"/>
    <w:rsid w:val="00983F09"/>
    <w:rsid w:val="009843B3"/>
    <w:rsid w:val="009854A7"/>
    <w:rsid w:val="00985554"/>
    <w:rsid w:val="009857A3"/>
    <w:rsid w:val="00986870"/>
    <w:rsid w:val="009909D7"/>
    <w:rsid w:val="009945B1"/>
    <w:rsid w:val="00994959"/>
    <w:rsid w:val="009978C0"/>
    <w:rsid w:val="00997AEA"/>
    <w:rsid w:val="00997DA6"/>
    <w:rsid w:val="009A0D11"/>
    <w:rsid w:val="009A1CF3"/>
    <w:rsid w:val="009A3CDC"/>
    <w:rsid w:val="009A48F5"/>
    <w:rsid w:val="009A529B"/>
    <w:rsid w:val="009B01F8"/>
    <w:rsid w:val="009B3225"/>
    <w:rsid w:val="009B3895"/>
    <w:rsid w:val="009B6FD3"/>
    <w:rsid w:val="009B7159"/>
    <w:rsid w:val="009B751B"/>
    <w:rsid w:val="009C007C"/>
    <w:rsid w:val="009C0CF1"/>
    <w:rsid w:val="009C10FF"/>
    <w:rsid w:val="009C1DE2"/>
    <w:rsid w:val="009C3173"/>
    <w:rsid w:val="009C4789"/>
    <w:rsid w:val="009C4EFF"/>
    <w:rsid w:val="009C5740"/>
    <w:rsid w:val="009C5CDD"/>
    <w:rsid w:val="009C6847"/>
    <w:rsid w:val="009C7294"/>
    <w:rsid w:val="009C7BDE"/>
    <w:rsid w:val="009C7F56"/>
    <w:rsid w:val="009D1C7B"/>
    <w:rsid w:val="009D288D"/>
    <w:rsid w:val="009D33DC"/>
    <w:rsid w:val="009D6513"/>
    <w:rsid w:val="009D6758"/>
    <w:rsid w:val="009D72E9"/>
    <w:rsid w:val="009E0927"/>
    <w:rsid w:val="009E16E7"/>
    <w:rsid w:val="009E3FF3"/>
    <w:rsid w:val="009F07EA"/>
    <w:rsid w:val="009F1668"/>
    <w:rsid w:val="009F1A0D"/>
    <w:rsid w:val="009F3FDA"/>
    <w:rsid w:val="009F652C"/>
    <w:rsid w:val="009F71AE"/>
    <w:rsid w:val="009F74E1"/>
    <w:rsid w:val="009F75FF"/>
    <w:rsid w:val="009F7DBD"/>
    <w:rsid w:val="00A01529"/>
    <w:rsid w:val="00A02319"/>
    <w:rsid w:val="00A026EA"/>
    <w:rsid w:val="00A04073"/>
    <w:rsid w:val="00A10BD6"/>
    <w:rsid w:val="00A1183B"/>
    <w:rsid w:val="00A135F2"/>
    <w:rsid w:val="00A13E54"/>
    <w:rsid w:val="00A14C89"/>
    <w:rsid w:val="00A16388"/>
    <w:rsid w:val="00A20D84"/>
    <w:rsid w:val="00A217F5"/>
    <w:rsid w:val="00A21D53"/>
    <w:rsid w:val="00A226E5"/>
    <w:rsid w:val="00A231D6"/>
    <w:rsid w:val="00A235C9"/>
    <w:rsid w:val="00A25797"/>
    <w:rsid w:val="00A26B76"/>
    <w:rsid w:val="00A27BFC"/>
    <w:rsid w:val="00A302E5"/>
    <w:rsid w:val="00A31C9E"/>
    <w:rsid w:val="00A330C0"/>
    <w:rsid w:val="00A331B1"/>
    <w:rsid w:val="00A342B3"/>
    <w:rsid w:val="00A37F95"/>
    <w:rsid w:val="00A42070"/>
    <w:rsid w:val="00A428CC"/>
    <w:rsid w:val="00A44D4F"/>
    <w:rsid w:val="00A4575B"/>
    <w:rsid w:val="00A45D96"/>
    <w:rsid w:val="00A52394"/>
    <w:rsid w:val="00A533EF"/>
    <w:rsid w:val="00A53975"/>
    <w:rsid w:val="00A54434"/>
    <w:rsid w:val="00A55A30"/>
    <w:rsid w:val="00A57AA4"/>
    <w:rsid w:val="00A661CC"/>
    <w:rsid w:val="00A66844"/>
    <w:rsid w:val="00A71674"/>
    <w:rsid w:val="00A7187C"/>
    <w:rsid w:val="00A72484"/>
    <w:rsid w:val="00A743E0"/>
    <w:rsid w:val="00A74564"/>
    <w:rsid w:val="00A76D0E"/>
    <w:rsid w:val="00A809DB"/>
    <w:rsid w:val="00A80BF9"/>
    <w:rsid w:val="00A8159A"/>
    <w:rsid w:val="00A81630"/>
    <w:rsid w:val="00A81EC5"/>
    <w:rsid w:val="00A8679B"/>
    <w:rsid w:val="00A872E6"/>
    <w:rsid w:val="00A874AA"/>
    <w:rsid w:val="00A91662"/>
    <w:rsid w:val="00A95398"/>
    <w:rsid w:val="00A95491"/>
    <w:rsid w:val="00A974BF"/>
    <w:rsid w:val="00AA0B3C"/>
    <w:rsid w:val="00AA179E"/>
    <w:rsid w:val="00AA1B5E"/>
    <w:rsid w:val="00AA403D"/>
    <w:rsid w:val="00AA4A4C"/>
    <w:rsid w:val="00AA5B48"/>
    <w:rsid w:val="00AA6C92"/>
    <w:rsid w:val="00AB05EC"/>
    <w:rsid w:val="00AB0F80"/>
    <w:rsid w:val="00AB179E"/>
    <w:rsid w:val="00AB1C92"/>
    <w:rsid w:val="00AB7364"/>
    <w:rsid w:val="00AB75A9"/>
    <w:rsid w:val="00AC0F30"/>
    <w:rsid w:val="00AC114D"/>
    <w:rsid w:val="00AC30AD"/>
    <w:rsid w:val="00AC6A65"/>
    <w:rsid w:val="00AC719E"/>
    <w:rsid w:val="00AC71C0"/>
    <w:rsid w:val="00AC7B09"/>
    <w:rsid w:val="00AD03B1"/>
    <w:rsid w:val="00AD0BAC"/>
    <w:rsid w:val="00AD3836"/>
    <w:rsid w:val="00AD5A8A"/>
    <w:rsid w:val="00AD732C"/>
    <w:rsid w:val="00AD7EB4"/>
    <w:rsid w:val="00AE006D"/>
    <w:rsid w:val="00AE05F3"/>
    <w:rsid w:val="00AE2AA9"/>
    <w:rsid w:val="00AE2F76"/>
    <w:rsid w:val="00AE44D0"/>
    <w:rsid w:val="00AE5595"/>
    <w:rsid w:val="00AF5D81"/>
    <w:rsid w:val="00AF7A76"/>
    <w:rsid w:val="00B00A37"/>
    <w:rsid w:val="00B02FC5"/>
    <w:rsid w:val="00B03C3A"/>
    <w:rsid w:val="00B102AB"/>
    <w:rsid w:val="00B10846"/>
    <w:rsid w:val="00B11231"/>
    <w:rsid w:val="00B11728"/>
    <w:rsid w:val="00B117F7"/>
    <w:rsid w:val="00B14B11"/>
    <w:rsid w:val="00B17656"/>
    <w:rsid w:val="00B1785D"/>
    <w:rsid w:val="00B202BA"/>
    <w:rsid w:val="00B2038E"/>
    <w:rsid w:val="00B21B10"/>
    <w:rsid w:val="00B254AB"/>
    <w:rsid w:val="00B25648"/>
    <w:rsid w:val="00B279F4"/>
    <w:rsid w:val="00B3118A"/>
    <w:rsid w:val="00B32603"/>
    <w:rsid w:val="00B33C4F"/>
    <w:rsid w:val="00B34087"/>
    <w:rsid w:val="00B37402"/>
    <w:rsid w:val="00B40160"/>
    <w:rsid w:val="00B40FAB"/>
    <w:rsid w:val="00B42B97"/>
    <w:rsid w:val="00B431E6"/>
    <w:rsid w:val="00B43831"/>
    <w:rsid w:val="00B46AB9"/>
    <w:rsid w:val="00B51E5D"/>
    <w:rsid w:val="00B524AA"/>
    <w:rsid w:val="00B52F69"/>
    <w:rsid w:val="00B53BCD"/>
    <w:rsid w:val="00B54078"/>
    <w:rsid w:val="00B5498F"/>
    <w:rsid w:val="00B54DA4"/>
    <w:rsid w:val="00B56B83"/>
    <w:rsid w:val="00B57DD9"/>
    <w:rsid w:val="00B600B0"/>
    <w:rsid w:val="00B60204"/>
    <w:rsid w:val="00B60EAF"/>
    <w:rsid w:val="00B61DAB"/>
    <w:rsid w:val="00B65C56"/>
    <w:rsid w:val="00B65D3F"/>
    <w:rsid w:val="00B71DA1"/>
    <w:rsid w:val="00B73138"/>
    <w:rsid w:val="00B755DA"/>
    <w:rsid w:val="00B773BF"/>
    <w:rsid w:val="00B77B98"/>
    <w:rsid w:val="00B77D04"/>
    <w:rsid w:val="00B8061B"/>
    <w:rsid w:val="00B8067B"/>
    <w:rsid w:val="00B8187F"/>
    <w:rsid w:val="00B83046"/>
    <w:rsid w:val="00B83816"/>
    <w:rsid w:val="00B8478E"/>
    <w:rsid w:val="00B84E5A"/>
    <w:rsid w:val="00B85489"/>
    <w:rsid w:val="00B86149"/>
    <w:rsid w:val="00B86370"/>
    <w:rsid w:val="00B878C9"/>
    <w:rsid w:val="00B87BB0"/>
    <w:rsid w:val="00B91705"/>
    <w:rsid w:val="00B93334"/>
    <w:rsid w:val="00B94F41"/>
    <w:rsid w:val="00B9565C"/>
    <w:rsid w:val="00B9667F"/>
    <w:rsid w:val="00B977CA"/>
    <w:rsid w:val="00BA4318"/>
    <w:rsid w:val="00BA51CB"/>
    <w:rsid w:val="00BA7BA9"/>
    <w:rsid w:val="00BB02B6"/>
    <w:rsid w:val="00BB36BD"/>
    <w:rsid w:val="00BB39B7"/>
    <w:rsid w:val="00BB3EC7"/>
    <w:rsid w:val="00BB555C"/>
    <w:rsid w:val="00BB603D"/>
    <w:rsid w:val="00BB67EE"/>
    <w:rsid w:val="00BB7B29"/>
    <w:rsid w:val="00BB7C8B"/>
    <w:rsid w:val="00BC1A86"/>
    <w:rsid w:val="00BC1AAF"/>
    <w:rsid w:val="00BC2DB6"/>
    <w:rsid w:val="00BC5364"/>
    <w:rsid w:val="00BC5585"/>
    <w:rsid w:val="00BC5736"/>
    <w:rsid w:val="00BC6DBC"/>
    <w:rsid w:val="00BC7824"/>
    <w:rsid w:val="00BC7D05"/>
    <w:rsid w:val="00BD0525"/>
    <w:rsid w:val="00BD217B"/>
    <w:rsid w:val="00BD2D23"/>
    <w:rsid w:val="00BD3409"/>
    <w:rsid w:val="00BD34F6"/>
    <w:rsid w:val="00BD3F19"/>
    <w:rsid w:val="00BD4354"/>
    <w:rsid w:val="00BD4C0C"/>
    <w:rsid w:val="00BD610E"/>
    <w:rsid w:val="00BD70AF"/>
    <w:rsid w:val="00BE0310"/>
    <w:rsid w:val="00BE45EB"/>
    <w:rsid w:val="00BE59E4"/>
    <w:rsid w:val="00BE641E"/>
    <w:rsid w:val="00BE6BDB"/>
    <w:rsid w:val="00BF0A2B"/>
    <w:rsid w:val="00BF331B"/>
    <w:rsid w:val="00BF4877"/>
    <w:rsid w:val="00BF55DB"/>
    <w:rsid w:val="00BF7039"/>
    <w:rsid w:val="00BF75E4"/>
    <w:rsid w:val="00BF7730"/>
    <w:rsid w:val="00BF7F3F"/>
    <w:rsid w:val="00C00048"/>
    <w:rsid w:val="00C00D0C"/>
    <w:rsid w:val="00C012F4"/>
    <w:rsid w:val="00C01331"/>
    <w:rsid w:val="00C01562"/>
    <w:rsid w:val="00C01CDF"/>
    <w:rsid w:val="00C05052"/>
    <w:rsid w:val="00C056E4"/>
    <w:rsid w:val="00C0694C"/>
    <w:rsid w:val="00C10D02"/>
    <w:rsid w:val="00C11EAF"/>
    <w:rsid w:val="00C11EF5"/>
    <w:rsid w:val="00C12971"/>
    <w:rsid w:val="00C131CB"/>
    <w:rsid w:val="00C132D7"/>
    <w:rsid w:val="00C15558"/>
    <w:rsid w:val="00C15CC0"/>
    <w:rsid w:val="00C1787D"/>
    <w:rsid w:val="00C24E97"/>
    <w:rsid w:val="00C253EF"/>
    <w:rsid w:val="00C262E1"/>
    <w:rsid w:val="00C2703A"/>
    <w:rsid w:val="00C27277"/>
    <w:rsid w:val="00C31BE0"/>
    <w:rsid w:val="00C31D94"/>
    <w:rsid w:val="00C33394"/>
    <w:rsid w:val="00C34FF6"/>
    <w:rsid w:val="00C36728"/>
    <w:rsid w:val="00C40B9B"/>
    <w:rsid w:val="00C4171C"/>
    <w:rsid w:val="00C4183B"/>
    <w:rsid w:val="00C439BE"/>
    <w:rsid w:val="00C45F2C"/>
    <w:rsid w:val="00C46009"/>
    <w:rsid w:val="00C474B8"/>
    <w:rsid w:val="00C5081C"/>
    <w:rsid w:val="00C509DF"/>
    <w:rsid w:val="00C5262C"/>
    <w:rsid w:val="00C5393E"/>
    <w:rsid w:val="00C5649F"/>
    <w:rsid w:val="00C572CC"/>
    <w:rsid w:val="00C6048B"/>
    <w:rsid w:val="00C61AB4"/>
    <w:rsid w:val="00C637F1"/>
    <w:rsid w:val="00C63906"/>
    <w:rsid w:val="00C655FC"/>
    <w:rsid w:val="00C65A96"/>
    <w:rsid w:val="00C66B85"/>
    <w:rsid w:val="00C66F71"/>
    <w:rsid w:val="00C67289"/>
    <w:rsid w:val="00C67F55"/>
    <w:rsid w:val="00C71CF2"/>
    <w:rsid w:val="00C72603"/>
    <w:rsid w:val="00C726DB"/>
    <w:rsid w:val="00C731CC"/>
    <w:rsid w:val="00C7407A"/>
    <w:rsid w:val="00C747D3"/>
    <w:rsid w:val="00C76685"/>
    <w:rsid w:val="00C76B34"/>
    <w:rsid w:val="00C776D6"/>
    <w:rsid w:val="00C77712"/>
    <w:rsid w:val="00C802FD"/>
    <w:rsid w:val="00C82C7D"/>
    <w:rsid w:val="00C8322A"/>
    <w:rsid w:val="00C8455F"/>
    <w:rsid w:val="00C861FF"/>
    <w:rsid w:val="00C9019F"/>
    <w:rsid w:val="00C90DC3"/>
    <w:rsid w:val="00C91B9F"/>
    <w:rsid w:val="00C935CF"/>
    <w:rsid w:val="00C94119"/>
    <w:rsid w:val="00C94C94"/>
    <w:rsid w:val="00C97199"/>
    <w:rsid w:val="00CA081D"/>
    <w:rsid w:val="00CA21B4"/>
    <w:rsid w:val="00CA3E80"/>
    <w:rsid w:val="00CA4E61"/>
    <w:rsid w:val="00CA5751"/>
    <w:rsid w:val="00CA67CF"/>
    <w:rsid w:val="00CA7CEC"/>
    <w:rsid w:val="00CB0CB2"/>
    <w:rsid w:val="00CB1863"/>
    <w:rsid w:val="00CB2136"/>
    <w:rsid w:val="00CB2673"/>
    <w:rsid w:val="00CB3A5C"/>
    <w:rsid w:val="00CB4F11"/>
    <w:rsid w:val="00CB604A"/>
    <w:rsid w:val="00CB614A"/>
    <w:rsid w:val="00CB6F2D"/>
    <w:rsid w:val="00CC1397"/>
    <w:rsid w:val="00CC40AE"/>
    <w:rsid w:val="00CC4520"/>
    <w:rsid w:val="00CD1D1B"/>
    <w:rsid w:val="00CD1E30"/>
    <w:rsid w:val="00CD29BC"/>
    <w:rsid w:val="00CD37C4"/>
    <w:rsid w:val="00CE0B55"/>
    <w:rsid w:val="00CE55D6"/>
    <w:rsid w:val="00CE56F5"/>
    <w:rsid w:val="00CE7265"/>
    <w:rsid w:val="00CE762A"/>
    <w:rsid w:val="00CE7D52"/>
    <w:rsid w:val="00CF2E9A"/>
    <w:rsid w:val="00CF2FDB"/>
    <w:rsid w:val="00CF39CE"/>
    <w:rsid w:val="00CF3F51"/>
    <w:rsid w:val="00CF44B3"/>
    <w:rsid w:val="00D0016E"/>
    <w:rsid w:val="00D00925"/>
    <w:rsid w:val="00D027A4"/>
    <w:rsid w:val="00D04131"/>
    <w:rsid w:val="00D0573C"/>
    <w:rsid w:val="00D06CFD"/>
    <w:rsid w:val="00D07AFF"/>
    <w:rsid w:val="00D11B07"/>
    <w:rsid w:val="00D12BFA"/>
    <w:rsid w:val="00D1371B"/>
    <w:rsid w:val="00D14DD3"/>
    <w:rsid w:val="00D15BB6"/>
    <w:rsid w:val="00D16222"/>
    <w:rsid w:val="00D167A0"/>
    <w:rsid w:val="00D1746F"/>
    <w:rsid w:val="00D17F9A"/>
    <w:rsid w:val="00D20A11"/>
    <w:rsid w:val="00D20CB4"/>
    <w:rsid w:val="00D2123F"/>
    <w:rsid w:val="00D22EF9"/>
    <w:rsid w:val="00D24096"/>
    <w:rsid w:val="00D243AD"/>
    <w:rsid w:val="00D2480A"/>
    <w:rsid w:val="00D255E8"/>
    <w:rsid w:val="00D25790"/>
    <w:rsid w:val="00D26363"/>
    <w:rsid w:val="00D26963"/>
    <w:rsid w:val="00D27AA7"/>
    <w:rsid w:val="00D3010B"/>
    <w:rsid w:val="00D317F5"/>
    <w:rsid w:val="00D3237C"/>
    <w:rsid w:val="00D34824"/>
    <w:rsid w:val="00D34D7F"/>
    <w:rsid w:val="00D3565C"/>
    <w:rsid w:val="00D40478"/>
    <w:rsid w:val="00D439B1"/>
    <w:rsid w:val="00D4413E"/>
    <w:rsid w:val="00D443A2"/>
    <w:rsid w:val="00D44B14"/>
    <w:rsid w:val="00D459D1"/>
    <w:rsid w:val="00D45BF0"/>
    <w:rsid w:val="00D45E0F"/>
    <w:rsid w:val="00D46771"/>
    <w:rsid w:val="00D5076B"/>
    <w:rsid w:val="00D54EB3"/>
    <w:rsid w:val="00D5515F"/>
    <w:rsid w:val="00D552D2"/>
    <w:rsid w:val="00D55C0C"/>
    <w:rsid w:val="00D57407"/>
    <w:rsid w:val="00D57DD2"/>
    <w:rsid w:val="00D6056C"/>
    <w:rsid w:val="00D6104C"/>
    <w:rsid w:val="00D62095"/>
    <w:rsid w:val="00D64DF7"/>
    <w:rsid w:val="00D64F24"/>
    <w:rsid w:val="00D6651C"/>
    <w:rsid w:val="00D67B7F"/>
    <w:rsid w:val="00D73B1B"/>
    <w:rsid w:val="00D7449B"/>
    <w:rsid w:val="00D7612F"/>
    <w:rsid w:val="00D77C97"/>
    <w:rsid w:val="00D77F05"/>
    <w:rsid w:val="00D81D02"/>
    <w:rsid w:val="00D83265"/>
    <w:rsid w:val="00D841A0"/>
    <w:rsid w:val="00D8511D"/>
    <w:rsid w:val="00D906C6"/>
    <w:rsid w:val="00D90826"/>
    <w:rsid w:val="00D90934"/>
    <w:rsid w:val="00D9450D"/>
    <w:rsid w:val="00D979CA"/>
    <w:rsid w:val="00D97D5E"/>
    <w:rsid w:val="00D97E29"/>
    <w:rsid w:val="00DA0377"/>
    <w:rsid w:val="00DA0EC0"/>
    <w:rsid w:val="00DA15B7"/>
    <w:rsid w:val="00DA1C03"/>
    <w:rsid w:val="00DA339E"/>
    <w:rsid w:val="00DA3AF1"/>
    <w:rsid w:val="00DA431B"/>
    <w:rsid w:val="00DA441E"/>
    <w:rsid w:val="00DB096D"/>
    <w:rsid w:val="00DB0D73"/>
    <w:rsid w:val="00DB12A4"/>
    <w:rsid w:val="00DB1601"/>
    <w:rsid w:val="00DB171D"/>
    <w:rsid w:val="00DB1D9F"/>
    <w:rsid w:val="00DB2FA2"/>
    <w:rsid w:val="00DB2FCB"/>
    <w:rsid w:val="00DB3E28"/>
    <w:rsid w:val="00DB4F82"/>
    <w:rsid w:val="00DB612F"/>
    <w:rsid w:val="00DB754F"/>
    <w:rsid w:val="00DC14D3"/>
    <w:rsid w:val="00DC15F5"/>
    <w:rsid w:val="00DC2740"/>
    <w:rsid w:val="00DD023F"/>
    <w:rsid w:val="00DD269C"/>
    <w:rsid w:val="00DD32B0"/>
    <w:rsid w:val="00DD541D"/>
    <w:rsid w:val="00DE07B3"/>
    <w:rsid w:val="00DE0F75"/>
    <w:rsid w:val="00DE1234"/>
    <w:rsid w:val="00DE39DB"/>
    <w:rsid w:val="00DE49C8"/>
    <w:rsid w:val="00DE72AC"/>
    <w:rsid w:val="00DE7C24"/>
    <w:rsid w:val="00DF044B"/>
    <w:rsid w:val="00DF3E84"/>
    <w:rsid w:val="00DF4027"/>
    <w:rsid w:val="00DF453E"/>
    <w:rsid w:val="00DF4875"/>
    <w:rsid w:val="00DF6803"/>
    <w:rsid w:val="00DF6C6B"/>
    <w:rsid w:val="00DF6F35"/>
    <w:rsid w:val="00DF7427"/>
    <w:rsid w:val="00E00542"/>
    <w:rsid w:val="00E01833"/>
    <w:rsid w:val="00E02BE4"/>
    <w:rsid w:val="00E02D0C"/>
    <w:rsid w:val="00E06329"/>
    <w:rsid w:val="00E07238"/>
    <w:rsid w:val="00E10058"/>
    <w:rsid w:val="00E107DE"/>
    <w:rsid w:val="00E10D4B"/>
    <w:rsid w:val="00E125BD"/>
    <w:rsid w:val="00E12D30"/>
    <w:rsid w:val="00E13A3E"/>
    <w:rsid w:val="00E1483E"/>
    <w:rsid w:val="00E16D4C"/>
    <w:rsid w:val="00E20B6E"/>
    <w:rsid w:val="00E20E30"/>
    <w:rsid w:val="00E227EA"/>
    <w:rsid w:val="00E22E9D"/>
    <w:rsid w:val="00E2480D"/>
    <w:rsid w:val="00E27E20"/>
    <w:rsid w:val="00E302AB"/>
    <w:rsid w:val="00E31966"/>
    <w:rsid w:val="00E33D3A"/>
    <w:rsid w:val="00E33D6E"/>
    <w:rsid w:val="00E34ABE"/>
    <w:rsid w:val="00E34C60"/>
    <w:rsid w:val="00E34E24"/>
    <w:rsid w:val="00E35E8B"/>
    <w:rsid w:val="00E36366"/>
    <w:rsid w:val="00E36485"/>
    <w:rsid w:val="00E3733B"/>
    <w:rsid w:val="00E37800"/>
    <w:rsid w:val="00E37906"/>
    <w:rsid w:val="00E42576"/>
    <w:rsid w:val="00E461A2"/>
    <w:rsid w:val="00E466A4"/>
    <w:rsid w:val="00E472DB"/>
    <w:rsid w:val="00E5203B"/>
    <w:rsid w:val="00E52926"/>
    <w:rsid w:val="00E52EE3"/>
    <w:rsid w:val="00E546C8"/>
    <w:rsid w:val="00E55259"/>
    <w:rsid w:val="00E56252"/>
    <w:rsid w:val="00E571D2"/>
    <w:rsid w:val="00E57F11"/>
    <w:rsid w:val="00E608DE"/>
    <w:rsid w:val="00E6134B"/>
    <w:rsid w:val="00E617A5"/>
    <w:rsid w:val="00E61BD3"/>
    <w:rsid w:val="00E61F6C"/>
    <w:rsid w:val="00E6286D"/>
    <w:rsid w:val="00E62ED8"/>
    <w:rsid w:val="00E6395B"/>
    <w:rsid w:val="00E64FAC"/>
    <w:rsid w:val="00E65D86"/>
    <w:rsid w:val="00E660C8"/>
    <w:rsid w:val="00E66A92"/>
    <w:rsid w:val="00E67CF9"/>
    <w:rsid w:val="00E7050F"/>
    <w:rsid w:val="00E71720"/>
    <w:rsid w:val="00E7190A"/>
    <w:rsid w:val="00E730A3"/>
    <w:rsid w:val="00E73E6F"/>
    <w:rsid w:val="00E7597E"/>
    <w:rsid w:val="00E778C3"/>
    <w:rsid w:val="00E77909"/>
    <w:rsid w:val="00E80670"/>
    <w:rsid w:val="00E80C01"/>
    <w:rsid w:val="00E8125A"/>
    <w:rsid w:val="00E8131C"/>
    <w:rsid w:val="00E82A7A"/>
    <w:rsid w:val="00E84002"/>
    <w:rsid w:val="00E86305"/>
    <w:rsid w:val="00E86851"/>
    <w:rsid w:val="00E87E38"/>
    <w:rsid w:val="00E90976"/>
    <w:rsid w:val="00E91CDE"/>
    <w:rsid w:val="00E927FF"/>
    <w:rsid w:val="00E95B07"/>
    <w:rsid w:val="00EA1510"/>
    <w:rsid w:val="00EA28B4"/>
    <w:rsid w:val="00EA394C"/>
    <w:rsid w:val="00EA3ED9"/>
    <w:rsid w:val="00EA555A"/>
    <w:rsid w:val="00EA77B6"/>
    <w:rsid w:val="00EB0E1E"/>
    <w:rsid w:val="00EB1513"/>
    <w:rsid w:val="00EB244C"/>
    <w:rsid w:val="00EB3BA0"/>
    <w:rsid w:val="00EB62F0"/>
    <w:rsid w:val="00EB6CF1"/>
    <w:rsid w:val="00EC0152"/>
    <w:rsid w:val="00EC17A7"/>
    <w:rsid w:val="00EC1973"/>
    <w:rsid w:val="00EC1C17"/>
    <w:rsid w:val="00EC22BF"/>
    <w:rsid w:val="00EC47AC"/>
    <w:rsid w:val="00ED08E5"/>
    <w:rsid w:val="00ED0F8C"/>
    <w:rsid w:val="00ED1E2D"/>
    <w:rsid w:val="00ED2660"/>
    <w:rsid w:val="00ED581C"/>
    <w:rsid w:val="00ED592D"/>
    <w:rsid w:val="00ED66FB"/>
    <w:rsid w:val="00ED7356"/>
    <w:rsid w:val="00EE00B7"/>
    <w:rsid w:val="00EE10D7"/>
    <w:rsid w:val="00EE2667"/>
    <w:rsid w:val="00EE60D4"/>
    <w:rsid w:val="00EF0832"/>
    <w:rsid w:val="00EF1483"/>
    <w:rsid w:val="00EF1C72"/>
    <w:rsid w:val="00EF5839"/>
    <w:rsid w:val="00EF65BF"/>
    <w:rsid w:val="00F011A6"/>
    <w:rsid w:val="00F01270"/>
    <w:rsid w:val="00F013D9"/>
    <w:rsid w:val="00F016F6"/>
    <w:rsid w:val="00F028DA"/>
    <w:rsid w:val="00F051B5"/>
    <w:rsid w:val="00F07055"/>
    <w:rsid w:val="00F07C13"/>
    <w:rsid w:val="00F10184"/>
    <w:rsid w:val="00F11E1B"/>
    <w:rsid w:val="00F11F06"/>
    <w:rsid w:val="00F129FC"/>
    <w:rsid w:val="00F1413E"/>
    <w:rsid w:val="00F15F1D"/>
    <w:rsid w:val="00F16BD2"/>
    <w:rsid w:val="00F237EA"/>
    <w:rsid w:val="00F245BB"/>
    <w:rsid w:val="00F24CC9"/>
    <w:rsid w:val="00F263D6"/>
    <w:rsid w:val="00F26D04"/>
    <w:rsid w:val="00F27369"/>
    <w:rsid w:val="00F32240"/>
    <w:rsid w:val="00F34918"/>
    <w:rsid w:val="00F34CFB"/>
    <w:rsid w:val="00F35159"/>
    <w:rsid w:val="00F352B7"/>
    <w:rsid w:val="00F35A7D"/>
    <w:rsid w:val="00F36E49"/>
    <w:rsid w:val="00F40A53"/>
    <w:rsid w:val="00F4202C"/>
    <w:rsid w:val="00F43469"/>
    <w:rsid w:val="00F43689"/>
    <w:rsid w:val="00F45058"/>
    <w:rsid w:val="00F455AF"/>
    <w:rsid w:val="00F45A6C"/>
    <w:rsid w:val="00F50D9C"/>
    <w:rsid w:val="00F527AB"/>
    <w:rsid w:val="00F53394"/>
    <w:rsid w:val="00F53A24"/>
    <w:rsid w:val="00F5463B"/>
    <w:rsid w:val="00F561FD"/>
    <w:rsid w:val="00F564F6"/>
    <w:rsid w:val="00F56656"/>
    <w:rsid w:val="00F62DAB"/>
    <w:rsid w:val="00F6347F"/>
    <w:rsid w:val="00F65866"/>
    <w:rsid w:val="00F65C48"/>
    <w:rsid w:val="00F66A2E"/>
    <w:rsid w:val="00F66A80"/>
    <w:rsid w:val="00F66BA1"/>
    <w:rsid w:val="00F71C90"/>
    <w:rsid w:val="00F724E1"/>
    <w:rsid w:val="00F7303A"/>
    <w:rsid w:val="00F73220"/>
    <w:rsid w:val="00F74839"/>
    <w:rsid w:val="00F764E4"/>
    <w:rsid w:val="00F77DC8"/>
    <w:rsid w:val="00F802B1"/>
    <w:rsid w:val="00F81C68"/>
    <w:rsid w:val="00F838BA"/>
    <w:rsid w:val="00F8416F"/>
    <w:rsid w:val="00F85129"/>
    <w:rsid w:val="00F908D1"/>
    <w:rsid w:val="00F93D4F"/>
    <w:rsid w:val="00F94212"/>
    <w:rsid w:val="00F94382"/>
    <w:rsid w:val="00F94813"/>
    <w:rsid w:val="00F95CCC"/>
    <w:rsid w:val="00FA2C9B"/>
    <w:rsid w:val="00FA3671"/>
    <w:rsid w:val="00FA5940"/>
    <w:rsid w:val="00FB0095"/>
    <w:rsid w:val="00FB240F"/>
    <w:rsid w:val="00FB4266"/>
    <w:rsid w:val="00FC0E55"/>
    <w:rsid w:val="00FC14BD"/>
    <w:rsid w:val="00FC54F9"/>
    <w:rsid w:val="00FC561F"/>
    <w:rsid w:val="00FD5F88"/>
    <w:rsid w:val="00FE4DFC"/>
    <w:rsid w:val="00FE5E31"/>
    <w:rsid w:val="00FE6E90"/>
    <w:rsid w:val="00FF0098"/>
    <w:rsid w:val="00FF0306"/>
    <w:rsid w:val="00FF3F3E"/>
    <w:rsid w:val="00FF470C"/>
    <w:rsid w:val="00FF5382"/>
    <w:rsid w:val="00FF627E"/>
    <w:rsid w:val="00FF7494"/>
    <w:rsid w:val="00FF78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31391-C7A8-437E-9C7C-EA92C57D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B4"/>
    <w:pPr>
      <w:spacing w:before="120" w:after="120" w:line="360" w:lineRule="auto"/>
      <w:jc w:val="both"/>
    </w:pPr>
    <w:rPr>
      <w:rFonts w:ascii="Calibri" w:hAnsi="Calibri"/>
      <w:sz w:val="22"/>
      <w:szCs w:val="24"/>
      <w:lang w:eastAsia="en-US"/>
    </w:rPr>
  </w:style>
  <w:style w:type="paragraph" w:styleId="Cabealho1">
    <w:name w:val="heading 1"/>
    <w:aliases w:val="Título 1 Carácter Carácter"/>
    <w:basedOn w:val="Normal"/>
    <w:next w:val="Normal"/>
    <w:link w:val="Cabealho1Carter"/>
    <w:qFormat/>
    <w:rsid w:val="003B67B4"/>
    <w:pPr>
      <w:keepNext/>
      <w:numPr>
        <w:numId w:val="3"/>
      </w:numPr>
      <w:overflowPunct w:val="0"/>
      <w:autoSpaceDE w:val="0"/>
      <w:autoSpaceDN w:val="0"/>
      <w:adjustRightInd w:val="0"/>
      <w:spacing w:before="240" w:after="240"/>
      <w:textAlignment w:val="baseline"/>
      <w:outlineLvl w:val="0"/>
    </w:pPr>
    <w:rPr>
      <w:b/>
      <w:caps/>
      <w:kern w:val="32"/>
      <w:sz w:val="24"/>
    </w:rPr>
  </w:style>
  <w:style w:type="paragraph" w:styleId="Cabealho2">
    <w:name w:val="heading 2"/>
    <w:aliases w:val="Título 2,Título 2 Carácter + 12 pt,Espaçamento entre linhas:  1,5 linhas,Título 2 Carácter"/>
    <w:basedOn w:val="Normal"/>
    <w:next w:val="Normal"/>
    <w:link w:val="Cabealho2Carter"/>
    <w:qFormat/>
    <w:rsid w:val="00590ED8"/>
    <w:pPr>
      <w:keepNext/>
      <w:numPr>
        <w:ilvl w:val="1"/>
        <w:numId w:val="3"/>
      </w:numPr>
      <w:overflowPunct w:val="0"/>
      <w:autoSpaceDE w:val="0"/>
      <w:autoSpaceDN w:val="0"/>
      <w:adjustRightInd w:val="0"/>
      <w:spacing w:after="180"/>
      <w:textAlignment w:val="baseline"/>
      <w:outlineLvl w:val="1"/>
    </w:pPr>
    <w:rPr>
      <w:rFonts w:ascii="Arial" w:hAnsi="Arial"/>
      <w:b/>
      <w:bCs/>
      <w:iCs/>
      <w:szCs w:val="28"/>
    </w:rPr>
  </w:style>
  <w:style w:type="paragraph" w:styleId="Cabealho3">
    <w:name w:val="heading 3"/>
    <w:basedOn w:val="Normal"/>
    <w:next w:val="Normal"/>
    <w:qFormat/>
    <w:rsid w:val="00590ED8"/>
    <w:pPr>
      <w:keepNext/>
      <w:numPr>
        <w:ilvl w:val="2"/>
        <w:numId w:val="3"/>
      </w:numPr>
      <w:overflowPunct w:val="0"/>
      <w:autoSpaceDE w:val="0"/>
      <w:autoSpaceDN w:val="0"/>
      <w:adjustRightInd w:val="0"/>
      <w:textAlignment w:val="baseline"/>
      <w:outlineLvl w:val="2"/>
    </w:pPr>
    <w:rPr>
      <w:rFonts w:cs="Arial"/>
      <w:b/>
      <w:bCs/>
      <w:szCs w:val="26"/>
      <w:lang w:eastAsia="pt-PT"/>
    </w:rPr>
  </w:style>
  <w:style w:type="paragraph" w:styleId="Cabealho4">
    <w:name w:val="heading 4"/>
    <w:basedOn w:val="Normal"/>
    <w:next w:val="Normal"/>
    <w:link w:val="Cabealho4Carter"/>
    <w:qFormat/>
    <w:rsid w:val="00590ED8"/>
    <w:pPr>
      <w:keepNext/>
      <w:numPr>
        <w:ilvl w:val="3"/>
        <w:numId w:val="3"/>
      </w:numPr>
      <w:tabs>
        <w:tab w:val="left" w:pos="1080"/>
      </w:tabs>
      <w:outlineLvl w:val="3"/>
    </w:pPr>
    <w:rPr>
      <w:rFonts w:ascii="Arial" w:hAnsi="Arial"/>
      <w:b/>
    </w:rPr>
  </w:style>
  <w:style w:type="paragraph" w:styleId="Cabealho5">
    <w:name w:val="heading 5"/>
    <w:basedOn w:val="Normal"/>
    <w:next w:val="Normal"/>
    <w:qFormat/>
    <w:rsid w:val="00590ED8"/>
    <w:pPr>
      <w:numPr>
        <w:ilvl w:val="4"/>
        <w:numId w:val="3"/>
      </w:numPr>
      <w:outlineLvl w:val="4"/>
    </w:pPr>
    <w:rPr>
      <w:rFonts w:cs="Arial"/>
      <w:b/>
      <w:bCs/>
      <w:iCs/>
      <w:szCs w:val="26"/>
    </w:rPr>
  </w:style>
  <w:style w:type="paragraph" w:styleId="Cabealho6">
    <w:name w:val="heading 6"/>
    <w:basedOn w:val="Normal"/>
    <w:next w:val="Normal"/>
    <w:qFormat/>
    <w:rsid w:val="005D6E53"/>
    <w:pPr>
      <w:numPr>
        <w:ilvl w:val="5"/>
        <w:numId w:val="2"/>
      </w:numPr>
      <w:tabs>
        <w:tab w:val="left" w:pos="1418"/>
      </w:tabs>
      <w:outlineLvl w:val="5"/>
    </w:pPr>
    <w:rPr>
      <w:rFonts w:cs="Arial"/>
      <w:b/>
      <w:bCs/>
    </w:rPr>
  </w:style>
  <w:style w:type="paragraph" w:styleId="Cabealho7">
    <w:name w:val="heading 7"/>
    <w:basedOn w:val="Normal"/>
    <w:next w:val="Normal"/>
    <w:qFormat/>
    <w:rsid w:val="005D6E53"/>
    <w:pPr>
      <w:numPr>
        <w:ilvl w:val="6"/>
        <w:numId w:val="1"/>
      </w:numPr>
      <w:spacing w:before="240" w:after="60"/>
      <w:outlineLvl w:val="6"/>
    </w:pPr>
    <w:rPr>
      <w:sz w:val="20"/>
    </w:rPr>
  </w:style>
  <w:style w:type="paragraph" w:styleId="Cabealho8">
    <w:name w:val="heading 8"/>
    <w:basedOn w:val="Normal"/>
    <w:next w:val="Normal"/>
    <w:qFormat/>
    <w:rsid w:val="005D6E53"/>
    <w:pPr>
      <w:keepNext/>
      <w:jc w:val="center"/>
      <w:outlineLvl w:val="7"/>
    </w:pPr>
    <w:rPr>
      <w:b/>
      <w:bCs/>
    </w:rPr>
  </w:style>
  <w:style w:type="paragraph" w:styleId="Cabealho9">
    <w:name w:val="heading 9"/>
    <w:basedOn w:val="Normal"/>
    <w:next w:val="Normal"/>
    <w:qFormat/>
    <w:rsid w:val="005D6E53"/>
    <w:pPr>
      <w:keepNext/>
      <w:jc w:val="center"/>
      <w:outlineLvl w:val="8"/>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Título 1 Carácter Carácter Caráter"/>
    <w:link w:val="Cabealho1"/>
    <w:rsid w:val="003B67B4"/>
    <w:rPr>
      <w:rFonts w:ascii="Calibri" w:hAnsi="Calibri"/>
      <w:b/>
      <w:caps/>
      <w:kern w:val="32"/>
      <w:sz w:val="24"/>
      <w:szCs w:val="24"/>
      <w:lang w:eastAsia="en-US"/>
    </w:rPr>
  </w:style>
  <w:style w:type="character" w:customStyle="1" w:styleId="Cabealho2Carter">
    <w:name w:val="Cabeçalho 2 Caráter"/>
    <w:aliases w:val="Título 2 Caráter,Título 2 Carácter + 12 pt Caráter,Espaçamento entre linhas:  1 Caráter,5 linhas Caráter,Título 2 Carácter Caráter"/>
    <w:link w:val="Cabealho2"/>
    <w:rsid w:val="0084100F"/>
    <w:rPr>
      <w:b/>
      <w:bCs/>
      <w:iCs/>
      <w:sz w:val="22"/>
      <w:szCs w:val="28"/>
      <w:lang w:eastAsia="en-US"/>
    </w:rPr>
  </w:style>
  <w:style w:type="character" w:customStyle="1" w:styleId="Cabealho4Carter">
    <w:name w:val="Cabeçalho 4 Caráter"/>
    <w:link w:val="Cabealho4"/>
    <w:rsid w:val="00D34D7F"/>
    <w:rPr>
      <w:b/>
      <w:sz w:val="22"/>
      <w:szCs w:val="24"/>
      <w:lang w:eastAsia="en-US"/>
    </w:rPr>
  </w:style>
  <w:style w:type="paragraph" w:styleId="ndice1">
    <w:name w:val="toc 1"/>
    <w:basedOn w:val="Normal"/>
    <w:next w:val="Normal"/>
    <w:autoRedefine/>
    <w:uiPriority w:val="39"/>
    <w:rsid w:val="00123AE0"/>
    <w:pPr>
      <w:tabs>
        <w:tab w:val="left" w:pos="425"/>
        <w:tab w:val="right" w:leader="dot" w:pos="8789"/>
      </w:tabs>
    </w:pPr>
    <w:rPr>
      <w:caps/>
      <w:noProof/>
      <w:kern w:val="32"/>
      <w:sz w:val="20"/>
    </w:rPr>
  </w:style>
  <w:style w:type="paragraph" w:styleId="ndice2">
    <w:name w:val="toc 2"/>
    <w:basedOn w:val="Normal"/>
    <w:next w:val="Normal"/>
    <w:autoRedefine/>
    <w:uiPriority w:val="39"/>
    <w:rsid w:val="005D6E53"/>
    <w:pPr>
      <w:tabs>
        <w:tab w:val="left" w:pos="851"/>
        <w:tab w:val="right" w:leader="dot" w:pos="8789"/>
      </w:tabs>
      <w:ind w:left="284"/>
    </w:pPr>
    <w:rPr>
      <w:sz w:val="20"/>
    </w:rPr>
  </w:style>
  <w:style w:type="paragraph" w:styleId="ndice3">
    <w:name w:val="toc 3"/>
    <w:basedOn w:val="Normal"/>
    <w:next w:val="Normal"/>
    <w:autoRedefine/>
    <w:uiPriority w:val="39"/>
    <w:rsid w:val="005D6E53"/>
    <w:pPr>
      <w:tabs>
        <w:tab w:val="left" w:pos="1418"/>
        <w:tab w:val="right" w:leader="dot" w:pos="8789"/>
      </w:tabs>
      <w:ind w:left="567"/>
    </w:pPr>
    <w:rPr>
      <w:sz w:val="20"/>
    </w:rPr>
  </w:style>
  <w:style w:type="paragraph" w:styleId="ndice4">
    <w:name w:val="toc 4"/>
    <w:basedOn w:val="Normal"/>
    <w:next w:val="Normal"/>
    <w:autoRedefine/>
    <w:semiHidden/>
    <w:rsid w:val="005D6E53"/>
    <w:pPr>
      <w:tabs>
        <w:tab w:val="left" w:pos="1701"/>
        <w:tab w:val="right" w:leader="dot" w:pos="8789"/>
      </w:tabs>
      <w:ind w:left="851"/>
    </w:pPr>
    <w:rPr>
      <w:sz w:val="20"/>
    </w:rPr>
  </w:style>
  <w:style w:type="paragraph" w:styleId="ndice5">
    <w:name w:val="toc 5"/>
    <w:basedOn w:val="Normal"/>
    <w:next w:val="Normal"/>
    <w:autoRedefine/>
    <w:semiHidden/>
    <w:rsid w:val="005D6E53"/>
    <w:pPr>
      <w:tabs>
        <w:tab w:val="left" w:pos="2268"/>
        <w:tab w:val="right" w:leader="dot" w:pos="8789"/>
      </w:tabs>
      <w:ind w:left="1134"/>
    </w:pPr>
    <w:rPr>
      <w:sz w:val="20"/>
    </w:rPr>
  </w:style>
  <w:style w:type="character" w:styleId="Hiperligao">
    <w:name w:val="Hyperlink"/>
    <w:uiPriority w:val="99"/>
    <w:rsid w:val="00210CEB"/>
    <w:rPr>
      <w:color w:val="0000FF"/>
      <w:u w:val="single"/>
    </w:rPr>
  </w:style>
  <w:style w:type="paragraph" w:styleId="Legenda">
    <w:name w:val="caption"/>
    <w:aliases w:val="Char,Carácter,Carácter Char,Carácter Carácter,Char Char Char Char Char,Char Char Char Char Char Char Char Char Char,Char Char Char Char Char Char Char,Char Char Char Char Char Char Char Char,Char Char Char Char Char Char,quadros,Legenda Carácter"/>
    <w:basedOn w:val="Normal"/>
    <w:next w:val="Normal"/>
    <w:link w:val="LegendaCarter"/>
    <w:qFormat/>
    <w:rsid w:val="00EF5839"/>
    <w:pPr>
      <w:jc w:val="center"/>
    </w:pPr>
    <w:rPr>
      <w:b/>
      <w:bCs/>
      <w:sz w:val="24"/>
    </w:rPr>
  </w:style>
  <w:style w:type="character" w:customStyle="1" w:styleId="LegendaCarter">
    <w:name w:val="Legenda Caráter"/>
    <w:aliases w:val="Char Caráter,Carácter Caráter,Carácter Char Caráter,Carácter Carácter Caráter,Char Char Char Char Char Caráter,Char Char Char Char Char Char Char Char Char Caráter,Char Char Char Char Char Char Char Caráter,quadros Caráter"/>
    <w:link w:val="Legenda"/>
    <w:rsid w:val="00EF5839"/>
    <w:rPr>
      <w:rFonts w:ascii="Calibri" w:hAnsi="Calibri"/>
      <w:b/>
      <w:bCs/>
      <w:sz w:val="24"/>
      <w:szCs w:val="24"/>
      <w:lang w:eastAsia="en-US"/>
    </w:rPr>
  </w:style>
  <w:style w:type="paragraph" w:styleId="ndice6">
    <w:name w:val="toc 6"/>
    <w:basedOn w:val="Normal"/>
    <w:next w:val="Normal"/>
    <w:autoRedefine/>
    <w:semiHidden/>
    <w:rsid w:val="005D6E53"/>
    <w:pPr>
      <w:ind w:left="1100"/>
    </w:pPr>
  </w:style>
  <w:style w:type="table" w:styleId="Tabelacomgrelha">
    <w:name w:val="Table Grid"/>
    <w:basedOn w:val="Tabelanormal"/>
    <w:rsid w:val="0072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7">
    <w:name w:val="toc 7"/>
    <w:basedOn w:val="Normal"/>
    <w:next w:val="Normal"/>
    <w:autoRedefine/>
    <w:semiHidden/>
    <w:rsid w:val="005D6E53"/>
    <w:pPr>
      <w:ind w:left="1320"/>
    </w:pPr>
  </w:style>
  <w:style w:type="paragraph" w:styleId="ndice8">
    <w:name w:val="toc 8"/>
    <w:basedOn w:val="Normal"/>
    <w:next w:val="Normal"/>
    <w:autoRedefine/>
    <w:semiHidden/>
    <w:rsid w:val="005D6E53"/>
    <w:pPr>
      <w:ind w:left="1540"/>
    </w:pPr>
  </w:style>
  <w:style w:type="paragraph" w:styleId="ndice9">
    <w:name w:val="toc 9"/>
    <w:basedOn w:val="Normal"/>
    <w:next w:val="Normal"/>
    <w:autoRedefine/>
    <w:semiHidden/>
    <w:rsid w:val="005D6E53"/>
    <w:pPr>
      <w:ind w:left="1760"/>
    </w:pPr>
  </w:style>
  <w:style w:type="paragraph" w:styleId="Cabealho">
    <w:name w:val="header"/>
    <w:aliases w:val="encabezado,Header1,logotipo consórcio,Cabeçalho geral,HeaderNN,Header Char1,Header Char Char,Header1 Char Char,Header1 Char1 Carácter,Header1 Char1 Carácter Carácter"/>
    <w:basedOn w:val="Normal"/>
    <w:link w:val="CabealhoCarter"/>
    <w:rsid w:val="00B54DA4"/>
    <w:pPr>
      <w:tabs>
        <w:tab w:val="center" w:pos="4252"/>
        <w:tab w:val="right" w:pos="8504"/>
      </w:tabs>
    </w:pPr>
    <w:rPr>
      <w:rFonts w:ascii="Arial" w:hAnsi="Arial"/>
      <w:sz w:val="20"/>
      <w:szCs w:val="20"/>
    </w:rPr>
  </w:style>
  <w:style w:type="character" w:customStyle="1" w:styleId="CabealhoCarter">
    <w:name w:val="Cabeçalho Caráter"/>
    <w:aliases w:val="encabezado Caráter,Header1 Caráter,logotipo consórcio Caráter,Cabeçalho geral Caráter,HeaderNN Caráter,Header Char1 Caráter,Header Char Char Caráter,Header1 Char Char Caráter,Header1 Char1 Carácter Caráter"/>
    <w:link w:val="Cabealho"/>
    <w:rsid w:val="00977D6A"/>
    <w:rPr>
      <w:lang w:eastAsia="en-US"/>
    </w:rPr>
  </w:style>
  <w:style w:type="paragraph" w:styleId="Rodap">
    <w:name w:val="footer"/>
    <w:basedOn w:val="Normal"/>
    <w:link w:val="RodapCarter"/>
    <w:uiPriority w:val="99"/>
    <w:rsid w:val="00B54DA4"/>
    <w:pPr>
      <w:tabs>
        <w:tab w:val="center" w:pos="4252"/>
        <w:tab w:val="right" w:pos="8504"/>
      </w:tabs>
    </w:pPr>
    <w:rPr>
      <w:rFonts w:ascii="Arial" w:hAnsi="Arial"/>
    </w:rPr>
  </w:style>
  <w:style w:type="paragraph" w:customStyle="1" w:styleId="Style1">
    <w:name w:val="Style1"/>
    <w:basedOn w:val="Normal"/>
    <w:qFormat/>
    <w:rsid w:val="005C553F"/>
  </w:style>
  <w:style w:type="paragraph" w:styleId="Textodebalo">
    <w:name w:val="Balloon Text"/>
    <w:basedOn w:val="Normal"/>
    <w:link w:val="TextodebaloCarter"/>
    <w:rsid w:val="001B035D"/>
    <w:rPr>
      <w:rFonts w:ascii="Tahoma" w:hAnsi="Tahoma"/>
      <w:sz w:val="16"/>
      <w:szCs w:val="16"/>
    </w:rPr>
  </w:style>
  <w:style w:type="character" w:customStyle="1" w:styleId="TextodebaloCarter">
    <w:name w:val="Texto de balão Caráter"/>
    <w:link w:val="Textodebalo"/>
    <w:rsid w:val="001B035D"/>
    <w:rPr>
      <w:rFonts w:ascii="Tahoma" w:hAnsi="Tahoma" w:cs="Tahoma"/>
      <w:sz w:val="16"/>
      <w:szCs w:val="16"/>
      <w:lang w:eastAsia="en-US"/>
    </w:rPr>
  </w:style>
  <w:style w:type="character" w:styleId="Nmerodepgina">
    <w:name w:val="page number"/>
    <w:basedOn w:val="Tipodeletrapredefinidodopargrafo"/>
    <w:rsid w:val="001B035D"/>
  </w:style>
  <w:style w:type="paragraph" w:styleId="PargrafodaLista">
    <w:name w:val="List Paragraph"/>
    <w:basedOn w:val="Normal"/>
    <w:uiPriority w:val="34"/>
    <w:qFormat/>
    <w:rsid w:val="00ED1E2D"/>
    <w:pPr>
      <w:ind w:left="708"/>
    </w:pPr>
    <w:rPr>
      <w:szCs w:val="20"/>
    </w:rPr>
  </w:style>
  <w:style w:type="paragraph" w:customStyle="1" w:styleId="ListLetter3">
    <w:name w:val="List Letter 3"/>
    <w:basedOn w:val="Normal"/>
    <w:rsid w:val="00DA3AF1"/>
    <w:rPr>
      <w:szCs w:val="20"/>
    </w:rPr>
  </w:style>
  <w:style w:type="paragraph" w:styleId="Textodenotaderodap">
    <w:name w:val="footnote text"/>
    <w:basedOn w:val="Normal"/>
    <w:link w:val="TextodenotaderodapCarter"/>
    <w:rsid w:val="00BD3409"/>
    <w:rPr>
      <w:rFonts w:ascii="Arial" w:hAnsi="Arial"/>
      <w:sz w:val="20"/>
      <w:szCs w:val="20"/>
    </w:rPr>
  </w:style>
  <w:style w:type="character" w:customStyle="1" w:styleId="TextodenotaderodapCarter">
    <w:name w:val="Texto de nota de rodapé Caráter"/>
    <w:link w:val="Textodenotaderodap"/>
    <w:rsid w:val="00BD3409"/>
    <w:rPr>
      <w:lang w:eastAsia="en-US"/>
    </w:rPr>
  </w:style>
  <w:style w:type="character" w:styleId="Refdenotaderodap">
    <w:name w:val="footnote reference"/>
    <w:rsid w:val="00BD3409"/>
    <w:rPr>
      <w:vertAlign w:val="superscript"/>
    </w:rPr>
  </w:style>
  <w:style w:type="paragraph" w:styleId="Mapadodocumento">
    <w:name w:val="Document Map"/>
    <w:basedOn w:val="Normal"/>
    <w:link w:val="MapadodocumentoCarter"/>
    <w:rsid w:val="007157D6"/>
    <w:rPr>
      <w:rFonts w:ascii="Tahoma" w:hAnsi="Tahoma"/>
      <w:sz w:val="16"/>
      <w:szCs w:val="16"/>
    </w:rPr>
  </w:style>
  <w:style w:type="character" w:customStyle="1" w:styleId="MapadodocumentoCarter">
    <w:name w:val="Mapa do documento Caráter"/>
    <w:link w:val="Mapadodocumento"/>
    <w:rsid w:val="007157D6"/>
    <w:rPr>
      <w:rFonts w:ascii="Tahoma" w:hAnsi="Tahoma" w:cs="Tahoma"/>
      <w:sz w:val="16"/>
      <w:szCs w:val="16"/>
      <w:lang w:eastAsia="en-US"/>
    </w:rPr>
  </w:style>
  <w:style w:type="paragraph" w:customStyle="1" w:styleId="Default">
    <w:name w:val="Default"/>
    <w:rsid w:val="0021002A"/>
    <w:pPr>
      <w:autoSpaceDE w:val="0"/>
      <w:autoSpaceDN w:val="0"/>
      <w:adjustRightInd w:val="0"/>
    </w:pPr>
    <w:rPr>
      <w:rFonts w:ascii="Calibri" w:eastAsia="Calibri" w:hAnsi="Calibri" w:cs="Calibri"/>
      <w:color w:val="000000"/>
      <w:sz w:val="24"/>
      <w:szCs w:val="24"/>
    </w:rPr>
  </w:style>
  <w:style w:type="paragraph" w:styleId="Listacommarcas">
    <w:name w:val="List Bullet"/>
    <w:basedOn w:val="Normal"/>
    <w:autoRedefine/>
    <w:rsid w:val="00BE641E"/>
    <w:pPr>
      <w:numPr>
        <w:numId w:val="4"/>
      </w:numPr>
      <w:jc w:val="left"/>
    </w:pPr>
    <w:rPr>
      <w:rFonts w:ascii="Trebuchet MS" w:hAnsi="Trebuchet MS"/>
      <w:sz w:val="24"/>
    </w:rPr>
  </w:style>
  <w:style w:type="paragraph" w:customStyle="1" w:styleId="quadrolistbullet">
    <w:name w:val="quadro_list_bullet"/>
    <w:basedOn w:val="Normal"/>
    <w:rsid w:val="005A2C75"/>
    <w:pPr>
      <w:numPr>
        <w:numId w:val="5"/>
      </w:numPr>
      <w:tabs>
        <w:tab w:val="clear" w:pos="360"/>
        <w:tab w:val="num" w:pos="284"/>
      </w:tabs>
      <w:ind w:left="227" w:hanging="227"/>
      <w:jc w:val="left"/>
    </w:pPr>
    <w:rPr>
      <w:rFonts w:ascii="Trebuchet MS" w:hAnsi="Trebuchet MS"/>
      <w:sz w:val="16"/>
    </w:rPr>
  </w:style>
  <w:style w:type="paragraph" w:customStyle="1" w:styleId="Standard">
    <w:name w:val="Standard"/>
    <w:rsid w:val="00333FD9"/>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NormalWeb">
    <w:name w:val="Normal (Web)"/>
    <w:basedOn w:val="Normal"/>
    <w:uiPriority w:val="99"/>
    <w:unhideWhenUsed/>
    <w:rsid w:val="00E660C8"/>
    <w:pPr>
      <w:spacing w:before="100" w:beforeAutospacing="1" w:after="100" w:afterAutospacing="1"/>
      <w:jc w:val="left"/>
    </w:pPr>
    <w:rPr>
      <w:rFonts w:ascii="Times New Roman" w:hAnsi="Times New Roman"/>
      <w:sz w:val="24"/>
      <w:lang w:eastAsia="pt-PT"/>
    </w:rPr>
  </w:style>
  <w:style w:type="character" w:customStyle="1" w:styleId="label">
    <w:name w:val="label"/>
    <w:basedOn w:val="Tipodeletrapredefinidodopargrafo"/>
    <w:rsid w:val="00E660C8"/>
  </w:style>
  <w:style w:type="character" w:customStyle="1" w:styleId="value">
    <w:name w:val="value"/>
    <w:basedOn w:val="Tipodeletrapredefinidodopargrafo"/>
    <w:rsid w:val="00E660C8"/>
  </w:style>
  <w:style w:type="paragraph" w:customStyle="1" w:styleId="Ttulo1">
    <w:name w:val="Título1"/>
    <w:basedOn w:val="Normal"/>
    <w:rsid w:val="00E660C8"/>
    <w:pPr>
      <w:spacing w:before="100" w:beforeAutospacing="1" w:after="100" w:afterAutospacing="1"/>
      <w:jc w:val="left"/>
    </w:pPr>
    <w:rPr>
      <w:rFonts w:ascii="Times New Roman" w:hAnsi="Times New Roman"/>
      <w:sz w:val="24"/>
      <w:lang w:eastAsia="pt-PT"/>
    </w:rPr>
  </w:style>
  <w:style w:type="paragraph" w:customStyle="1" w:styleId="Descries">
    <w:name w:val="Descrições"/>
    <w:basedOn w:val="Normal"/>
    <w:rsid w:val="003E18EF"/>
    <w:pPr>
      <w:autoSpaceDE w:val="0"/>
      <w:autoSpaceDN w:val="0"/>
      <w:jc w:val="left"/>
    </w:pPr>
    <w:rPr>
      <w:rFonts w:eastAsia="Calibri" w:cs="Arial"/>
      <w:sz w:val="24"/>
      <w:lang w:eastAsia="pt-PT"/>
    </w:rPr>
  </w:style>
  <w:style w:type="numbering" w:customStyle="1" w:styleId="StyleBulleted">
    <w:name w:val="Style Bulleted"/>
    <w:basedOn w:val="Semlista"/>
    <w:rsid w:val="009B01F8"/>
    <w:pPr>
      <w:numPr>
        <w:numId w:val="6"/>
      </w:numPr>
    </w:pPr>
  </w:style>
  <w:style w:type="paragraph" w:customStyle="1" w:styleId="Contedodatabela">
    <w:name w:val="Conteúdo da tabela"/>
    <w:basedOn w:val="Normal"/>
    <w:rsid w:val="009B01F8"/>
    <w:pPr>
      <w:suppressLineNumbers/>
      <w:suppressAutoHyphens/>
    </w:pPr>
    <w:rPr>
      <w:noProof/>
      <w:szCs w:val="20"/>
      <w:lang w:eastAsia="ar-SA"/>
    </w:rPr>
  </w:style>
  <w:style w:type="paragraph" w:styleId="Corpodetexto">
    <w:name w:val="Body Text"/>
    <w:basedOn w:val="Normal"/>
    <w:link w:val="CorpodetextoCarter"/>
    <w:rsid w:val="00FC0E55"/>
    <w:pPr>
      <w:spacing w:after="240"/>
    </w:pPr>
    <w:rPr>
      <w:rFonts w:ascii="Times New Roman" w:hAnsi="Times New Roman"/>
      <w:sz w:val="24"/>
    </w:rPr>
  </w:style>
  <w:style w:type="character" w:customStyle="1" w:styleId="CorpodetextoCarter">
    <w:name w:val="Corpo de texto Caráter"/>
    <w:link w:val="Corpodetexto"/>
    <w:rsid w:val="00FC0E55"/>
    <w:rPr>
      <w:rFonts w:ascii="Times New Roman" w:hAnsi="Times New Roman"/>
      <w:sz w:val="24"/>
      <w:szCs w:val="24"/>
      <w:lang w:eastAsia="en-US"/>
    </w:rPr>
  </w:style>
  <w:style w:type="character" w:styleId="Forte">
    <w:name w:val="Strong"/>
    <w:uiPriority w:val="22"/>
    <w:qFormat/>
    <w:rsid w:val="006C44FF"/>
    <w:rPr>
      <w:b/>
      <w:bCs/>
    </w:rPr>
  </w:style>
  <w:style w:type="character" w:customStyle="1" w:styleId="RodapCarter">
    <w:name w:val="Rodapé Caráter"/>
    <w:link w:val="Rodap"/>
    <w:uiPriority w:val="99"/>
    <w:rsid w:val="00010226"/>
    <w:rPr>
      <w:sz w:val="22"/>
      <w:szCs w:val="24"/>
      <w:lang w:eastAsia="en-US"/>
    </w:rPr>
  </w:style>
  <w:style w:type="table" w:styleId="GrelhaClara-Cor3">
    <w:name w:val="Light Grid Accent 3"/>
    <w:basedOn w:val="Tabelanormal"/>
    <w:uiPriority w:val="62"/>
    <w:rsid w:val="007C6AC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exto1">
    <w:name w:val="texto1"/>
    <w:basedOn w:val="Normal"/>
    <w:rsid w:val="00CF2FDB"/>
    <w:pPr>
      <w:spacing w:before="100" w:beforeAutospacing="1" w:after="225" w:line="240" w:lineRule="auto"/>
    </w:pPr>
    <w:rPr>
      <w:rFonts w:ascii="Times New Roman" w:hAnsi="Times New Roman"/>
      <w:sz w:val="24"/>
      <w:lang w:eastAsia="pt-PT"/>
    </w:rPr>
  </w:style>
  <w:style w:type="table" w:customStyle="1" w:styleId="ListaClara-Cor11">
    <w:name w:val="Lista Clara - Cor 11"/>
    <w:basedOn w:val="Tabelanormal"/>
    <w:uiPriority w:val="61"/>
    <w:rsid w:val="004F2C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dio1-Cor11">
    <w:name w:val="Sombreado Médio 1 - Cor 11"/>
    <w:basedOn w:val="Tabelanormal"/>
    <w:uiPriority w:val="63"/>
    <w:rsid w:val="004F2C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elhaMdia3-Cor1">
    <w:name w:val="Medium Grid 3 Accent 1"/>
    <w:basedOn w:val="Tabelanormal"/>
    <w:uiPriority w:val="69"/>
    <w:rsid w:val="004F2C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abealho11">
    <w:name w:val="Cabeçalho 11"/>
    <w:basedOn w:val="Normal"/>
    <w:uiPriority w:val="1"/>
    <w:qFormat/>
    <w:rsid w:val="00E608DE"/>
    <w:pPr>
      <w:widowControl w:val="0"/>
      <w:spacing w:before="0" w:after="0" w:line="240" w:lineRule="auto"/>
      <w:ind w:left="686" w:hanging="568"/>
      <w:jc w:val="left"/>
      <w:outlineLvl w:val="1"/>
    </w:pPr>
    <w:rPr>
      <w:rFonts w:ascii="Segoe UI" w:eastAsia="Segoe UI" w:hAnsi="Segoe UI" w:cstheme="minorBidi"/>
      <w:b/>
      <w:bCs/>
      <w:sz w:val="24"/>
      <w:lang w:val="en-US"/>
    </w:rPr>
  </w:style>
  <w:style w:type="character" w:styleId="Refdecomentrio">
    <w:name w:val="annotation reference"/>
    <w:basedOn w:val="Tipodeletrapredefinidodopargrafo"/>
    <w:semiHidden/>
    <w:unhideWhenUsed/>
    <w:rsid w:val="00970A14"/>
    <w:rPr>
      <w:sz w:val="16"/>
      <w:szCs w:val="16"/>
    </w:rPr>
  </w:style>
  <w:style w:type="paragraph" w:styleId="Textodecomentrio">
    <w:name w:val="annotation text"/>
    <w:basedOn w:val="Normal"/>
    <w:link w:val="TextodecomentrioCarter"/>
    <w:semiHidden/>
    <w:unhideWhenUsed/>
    <w:rsid w:val="00970A14"/>
    <w:pPr>
      <w:spacing w:line="240" w:lineRule="auto"/>
    </w:pPr>
    <w:rPr>
      <w:sz w:val="20"/>
      <w:szCs w:val="20"/>
    </w:rPr>
  </w:style>
  <w:style w:type="character" w:customStyle="1" w:styleId="TextodecomentrioCarter">
    <w:name w:val="Texto de comentário Caráter"/>
    <w:basedOn w:val="Tipodeletrapredefinidodopargrafo"/>
    <w:link w:val="Textodecomentrio"/>
    <w:semiHidden/>
    <w:rsid w:val="00970A14"/>
    <w:rPr>
      <w:rFonts w:ascii="Gill Sans MT" w:hAnsi="Gill Sans MT"/>
      <w:lang w:eastAsia="en-US"/>
    </w:rPr>
  </w:style>
  <w:style w:type="paragraph" w:styleId="Assuntodecomentrio">
    <w:name w:val="annotation subject"/>
    <w:basedOn w:val="Textodecomentrio"/>
    <w:next w:val="Textodecomentrio"/>
    <w:link w:val="AssuntodecomentrioCarter"/>
    <w:semiHidden/>
    <w:unhideWhenUsed/>
    <w:rsid w:val="00970A14"/>
    <w:rPr>
      <w:b/>
      <w:bCs/>
    </w:rPr>
  </w:style>
  <w:style w:type="character" w:customStyle="1" w:styleId="AssuntodecomentrioCarter">
    <w:name w:val="Assunto de comentário Caráter"/>
    <w:basedOn w:val="TextodecomentrioCarter"/>
    <w:link w:val="Assuntodecomentrio"/>
    <w:semiHidden/>
    <w:rsid w:val="00970A14"/>
    <w:rPr>
      <w:rFonts w:ascii="Gill Sans MT" w:hAnsi="Gill Sans MT"/>
      <w:b/>
      <w:bCs/>
      <w:lang w:eastAsia="en-US"/>
    </w:rPr>
  </w:style>
  <w:style w:type="paragraph" w:styleId="Reviso">
    <w:name w:val="Revision"/>
    <w:hidden/>
    <w:uiPriority w:val="99"/>
    <w:semiHidden/>
    <w:rsid w:val="00E31966"/>
    <w:rPr>
      <w:rFonts w:ascii="Gill Sans MT" w:hAnsi="Gill Sans MT"/>
      <w:sz w:val="22"/>
      <w:szCs w:val="24"/>
      <w:lang w:eastAsia="en-US"/>
    </w:rPr>
  </w:style>
  <w:style w:type="character" w:styleId="Hiperligaovisitada">
    <w:name w:val="FollowedHyperlink"/>
    <w:basedOn w:val="Tipodeletrapredefinidodopargrafo"/>
    <w:uiPriority w:val="99"/>
    <w:semiHidden/>
    <w:unhideWhenUsed/>
    <w:rsid w:val="00E31966"/>
    <w:rPr>
      <w:color w:val="800080" w:themeColor="followedHyperlink"/>
      <w:u w:val="single"/>
    </w:rPr>
  </w:style>
  <w:style w:type="paragraph" w:customStyle="1" w:styleId="EstiloEstiloTtulo1EsquerdaJustificado">
    <w:name w:val="Estilo Estilo Título 1 + Esquerda + Justificado"/>
    <w:basedOn w:val="Normal"/>
    <w:rsid w:val="00D27AA7"/>
    <w:pPr>
      <w:keepNext/>
      <w:numPr>
        <w:numId w:val="1"/>
      </w:numPr>
      <w:spacing w:before="240" w:after="240"/>
      <w:outlineLvl w:val="0"/>
    </w:pPr>
    <w:rPr>
      <w:rFonts w:ascii="Arial" w:hAnsi="Arial"/>
      <w:b/>
      <w:bCs/>
      <w:i/>
      <w:iCs/>
      <w:caps/>
      <w:emboss/>
      <w:color w:val="FF9900"/>
      <w:kern w:val="28"/>
      <w:sz w:val="24"/>
      <w:lang w:eastAsia="pt-PT"/>
    </w:rPr>
  </w:style>
  <w:style w:type="character" w:customStyle="1" w:styleId="LegendaCarcter1">
    <w:name w:val="Legenda Carácter1"/>
    <w:aliases w:val="Carácter Carácter Carácter,Legenda Carácter Carácter,Char Char Char Char Char Carácter,Char Char Char Char Char Char Char Char Char Carácter,Char Char Char Char Char Char Char Carácter,Char Char Char Char Char Char Char Char Carácter"/>
    <w:rsid w:val="003B67B4"/>
    <w:rPr>
      <w:rFonts w:ascii="Calibri" w:hAnsi="Calibri"/>
      <w:b/>
      <w:bCs/>
    </w:rPr>
  </w:style>
  <w:style w:type="paragraph" w:styleId="Avanodecorpodetexto2">
    <w:name w:val="Body Text Indent 2"/>
    <w:basedOn w:val="Normal"/>
    <w:link w:val="Avanodecorpodetexto2Carter"/>
    <w:semiHidden/>
    <w:unhideWhenUsed/>
    <w:rsid w:val="007D13EB"/>
    <w:pPr>
      <w:spacing w:line="480" w:lineRule="auto"/>
      <w:ind w:left="283"/>
    </w:pPr>
  </w:style>
  <w:style w:type="character" w:customStyle="1" w:styleId="Avanodecorpodetexto2Carter">
    <w:name w:val="Avanço de corpo de texto 2 Caráter"/>
    <w:basedOn w:val="Tipodeletrapredefinidodopargrafo"/>
    <w:link w:val="Avanodecorpodetexto2"/>
    <w:semiHidden/>
    <w:rsid w:val="007D13EB"/>
    <w:rPr>
      <w:rFonts w:ascii="Calibri" w:hAnsi="Calibri"/>
      <w:sz w:val="22"/>
      <w:szCs w:val="24"/>
      <w:lang w:eastAsia="en-US"/>
    </w:rPr>
  </w:style>
  <w:style w:type="paragraph" w:styleId="ndiceremissivo1">
    <w:name w:val="index 1"/>
    <w:basedOn w:val="Normal"/>
    <w:next w:val="Normal"/>
    <w:autoRedefine/>
    <w:semiHidden/>
    <w:rsid w:val="007D13EB"/>
    <w:pPr>
      <w:numPr>
        <w:numId w:val="7"/>
      </w:numPr>
      <w:spacing w:before="240" w:after="240"/>
    </w:pPr>
    <w:rPr>
      <w:rFonts w:cs="Arial"/>
      <w:sz w:val="20"/>
      <w:szCs w:val="22"/>
      <w:lang w:eastAsia="pt-PT"/>
    </w:rPr>
  </w:style>
  <w:style w:type="table" w:customStyle="1" w:styleId="TableGrid">
    <w:name w:val="TableGrid"/>
    <w:rsid w:val="0022156B"/>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deGrelha4-Destaque3">
    <w:name w:val="Grid Table 4 Accent 3"/>
    <w:basedOn w:val="Tabelanormal"/>
    <w:uiPriority w:val="49"/>
    <w:rsid w:val="008A1B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z-Parteinferiordoformulrio">
    <w:name w:val="HTML Bottom of Form"/>
    <w:basedOn w:val="Normal"/>
    <w:next w:val="Normal"/>
    <w:link w:val="z-ParteinferiordoformulrioCarter"/>
    <w:hidden/>
    <w:uiPriority w:val="99"/>
    <w:semiHidden/>
    <w:unhideWhenUsed/>
    <w:rsid w:val="00B60EAF"/>
    <w:pPr>
      <w:pBdr>
        <w:top w:val="single" w:sz="6" w:space="1" w:color="auto"/>
      </w:pBdr>
      <w:spacing w:before="0" w:after="0" w:line="240" w:lineRule="auto"/>
      <w:jc w:val="center"/>
    </w:pPr>
    <w:rPr>
      <w:rFonts w:ascii="Arial" w:hAnsi="Arial" w:cs="Arial"/>
      <w:vanish/>
      <w:sz w:val="16"/>
      <w:szCs w:val="16"/>
      <w:lang w:eastAsia="pt-PT"/>
    </w:rPr>
  </w:style>
  <w:style w:type="character" w:customStyle="1" w:styleId="z-ParteinferiordoformulrioCarter">
    <w:name w:val="z-Parte inferior do formulário Caráter"/>
    <w:basedOn w:val="Tipodeletrapredefinidodopargrafo"/>
    <w:link w:val="z-Parteinferiordoformulrio"/>
    <w:uiPriority w:val="99"/>
    <w:semiHidden/>
    <w:rsid w:val="00B60EAF"/>
    <w:rPr>
      <w:rFonts w:cs="Arial"/>
      <w:vanish/>
      <w:sz w:val="16"/>
      <w:szCs w:val="16"/>
    </w:rPr>
  </w:style>
  <w:style w:type="paragraph" w:styleId="Ttulo">
    <w:name w:val="Title"/>
    <w:basedOn w:val="Normal"/>
    <w:next w:val="Normal"/>
    <w:link w:val="TtuloCarter"/>
    <w:qFormat/>
    <w:rsid w:val="009C0CF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9C0CF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416">
      <w:bodyDiv w:val="1"/>
      <w:marLeft w:val="0"/>
      <w:marRight w:val="0"/>
      <w:marTop w:val="0"/>
      <w:marBottom w:val="0"/>
      <w:divBdr>
        <w:top w:val="none" w:sz="0" w:space="0" w:color="auto"/>
        <w:left w:val="none" w:sz="0" w:space="0" w:color="auto"/>
        <w:bottom w:val="none" w:sz="0" w:space="0" w:color="auto"/>
        <w:right w:val="none" w:sz="0" w:space="0" w:color="auto"/>
      </w:divBdr>
    </w:div>
    <w:div w:id="111436086">
      <w:bodyDiv w:val="1"/>
      <w:marLeft w:val="0"/>
      <w:marRight w:val="0"/>
      <w:marTop w:val="0"/>
      <w:marBottom w:val="0"/>
      <w:divBdr>
        <w:top w:val="none" w:sz="0" w:space="0" w:color="auto"/>
        <w:left w:val="none" w:sz="0" w:space="0" w:color="auto"/>
        <w:bottom w:val="none" w:sz="0" w:space="0" w:color="auto"/>
        <w:right w:val="none" w:sz="0" w:space="0" w:color="auto"/>
      </w:divBdr>
    </w:div>
    <w:div w:id="111828776">
      <w:bodyDiv w:val="1"/>
      <w:marLeft w:val="0"/>
      <w:marRight w:val="0"/>
      <w:marTop w:val="0"/>
      <w:marBottom w:val="0"/>
      <w:divBdr>
        <w:top w:val="none" w:sz="0" w:space="0" w:color="auto"/>
        <w:left w:val="none" w:sz="0" w:space="0" w:color="auto"/>
        <w:bottom w:val="none" w:sz="0" w:space="0" w:color="auto"/>
        <w:right w:val="none" w:sz="0" w:space="0" w:color="auto"/>
      </w:divBdr>
    </w:div>
    <w:div w:id="113133798">
      <w:bodyDiv w:val="1"/>
      <w:marLeft w:val="0"/>
      <w:marRight w:val="0"/>
      <w:marTop w:val="0"/>
      <w:marBottom w:val="0"/>
      <w:divBdr>
        <w:top w:val="none" w:sz="0" w:space="0" w:color="auto"/>
        <w:left w:val="none" w:sz="0" w:space="0" w:color="auto"/>
        <w:bottom w:val="none" w:sz="0" w:space="0" w:color="auto"/>
        <w:right w:val="none" w:sz="0" w:space="0" w:color="auto"/>
      </w:divBdr>
      <w:divsChild>
        <w:div w:id="1631982723">
          <w:marLeft w:val="547"/>
          <w:marRight w:val="0"/>
          <w:marTop w:val="0"/>
          <w:marBottom w:val="0"/>
          <w:divBdr>
            <w:top w:val="none" w:sz="0" w:space="0" w:color="auto"/>
            <w:left w:val="none" w:sz="0" w:space="0" w:color="auto"/>
            <w:bottom w:val="none" w:sz="0" w:space="0" w:color="auto"/>
            <w:right w:val="none" w:sz="0" w:space="0" w:color="auto"/>
          </w:divBdr>
        </w:div>
      </w:divsChild>
    </w:div>
    <w:div w:id="186718918">
      <w:bodyDiv w:val="1"/>
      <w:marLeft w:val="0"/>
      <w:marRight w:val="0"/>
      <w:marTop w:val="0"/>
      <w:marBottom w:val="0"/>
      <w:divBdr>
        <w:top w:val="none" w:sz="0" w:space="0" w:color="auto"/>
        <w:left w:val="none" w:sz="0" w:space="0" w:color="auto"/>
        <w:bottom w:val="none" w:sz="0" w:space="0" w:color="auto"/>
        <w:right w:val="none" w:sz="0" w:space="0" w:color="auto"/>
      </w:divBdr>
    </w:div>
    <w:div w:id="351077099">
      <w:bodyDiv w:val="1"/>
      <w:marLeft w:val="0"/>
      <w:marRight w:val="0"/>
      <w:marTop w:val="0"/>
      <w:marBottom w:val="0"/>
      <w:divBdr>
        <w:top w:val="none" w:sz="0" w:space="0" w:color="auto"/>
        <w:left w:val="none" w:sz="0" w:space="0" w:color="auto"/>
        <w:bottom w:val="none" w:sz="0" w:space="0" w:color="auto"/>
        <w:right w:val="none" w:sz="0" w:space="0" w:color="auto"/>
      </w:divBdr>
    </w:div>
    <w:div w:id="356782258">
      <w:bodyDiv w:val="1"/>
      <w:marLeft w:val="0"/>
      <w:marRight w:val="0"/>
      <w:marTop w:val="0"/>
      <w:marBottom w:val="0"/>
      <w:divBdr>
        <w:top w:val="none" w:sz="0" w:space="0" w:color="auto"/>
        <w:left w:val="none" w:sz="0" w:space="0" w:color="auto"/>
        <w:bottom w:val="none" w:sz="0" w:space="0" w:color="auto"/>
        <w:right w:val="none" w:sz="0" w:space="0" w:color="auto"/>
      </w:divBdr>
    </w:div>
    <w:div w:id="488715881">
      <w:bodyDiv w:val="1"/>
      <w:marLeft w:val="0"/>
      <w:marRight w:val="0"/>
      <w:marTop w:val="0"/>
      <w:marBottom w:val="0"/>
      <w:divBdr>
        <w:top w:val="none" w:sz="0" w:space="0" w:color="auto"/>
        <w:left w:val="none" w:sz="0" w:space="0" w:color="auto"/>
        <w:bottom w:val="none" w:sz="0" w:space="0" w:color="auto"/>
        <w:right w:val="none" w:sz="0" w:space="0" w:color="auto"/>
      </w:divBdr>
    </w:div>
    <w:div w:id="493648165">
      <w:bodyDiv w:val="1"/>
      <w:marLeft w:val="0"/>
      <w:marRight w:val="0"/>
      <w:marTop w:val="0"/>
      <w:marBottom w:val="0"/>
      <w:divBdr>
        <w:top w:val="none" w:sz="0" w:space="0" w:color="auto"/>
        <w:left w:val="none" w:sz="0" w:space="0" w:color="auto"/>
        <w:bottom w:val="none" w:sz="0" w:space="0" w:color="auto"/>
        <w:right w:val="none" w:sz="0" w:space="0" w:color="auto"/>
      </w:divBdr>
    </w:div>
    <w:div w:id="496042907">
      <w:bodyDiv w:val="1"/>
      <w:marLeft w:val="0"/>
      <w:marRight w:val="0"/>
      <w:marTop w:val="0"/>
      <w:marBottom w:val="0"/>
      <w:divBdr>
        <w:top w:val="none" w:sz="0" w:space="0" w:color="auto"/>
        <w:left w:val="none" w:sz="0" w:space="0" w:color="auto"/>
        <w:bottom w:val="none" w:sz="0" w:space="0" w:color="auto"/>
        <w:right w:val="none" w:sz="0" w:space="0" w:color="auto"/>
      </w:divBdr>
      <w:divsChild>
        <w:div w:id="894043195">
          <w:marLeft w:val="0"/>
          <w:marRight w:val="0"/>
          <w:marTop w:val="0"/>
          <w:marBottom w:val="0"/>
          <w:divBdr>
            <w:top w:val="none" w:sz="0" w:space="0" w:color="auto"/>
            <w:left w:val="none" w:sz="0" w:space="0" w:color="auto"/>
            <w:bottom w:val="none" w:sz="0" w:space="0" w:color="auto"/>
            <w:right w:val="none" w:sz="0" w:space="0" w:color="auto"/>
          </w:divBdr>
        </w:div>
        <w:div w:id="896354423">
          <w:marLeft w:val="0"/>
          <w:marRight w:val="0"/>
          <w:marTop w:val="0"/>
          <w:marBottom w:val="0"/>
          <w:divBdr>
            <w:top w:val="none" w:sz="0" w:space="0" w:color="auto"/>
            <w:left w:val="none" w:sz="0" w:space="0" w:color="auto"/>
            <w:bottom w:val="none" w:sz="0" w:space="0" w:color="auto"/>
            <w:right w:val="none" w:sz="0" w:space="0" w:color="auto"/>
          </w:divBdr>
          <w:divsChild>
            <w:div w:id="593168035">
              <w:marLeft w:val="0"/>
              <w:marRight w:val="0"/>
              <w:marTop w:val="0"/>
              <w:marBottom w:val="0"/>
              <w:divBdr>
                <w:top w:val="none" w:sz="0" w:space="0" w:color="auto"/>
                <w:left w:val="none" w:sz="0" w:space="0" w:color="auto"/>
                <w:bottom w:val="none" w:sz="0" w:space="0" w:color="auto"/>
                <w:right w:val="none" w:sz="0" w:space="0" w:color="auto"/>
              </w:divBdr>
            </w:div>
            <w:div w:id="638340816">
              <w:marLeft w:val="0"/>
              <w:marRight w:val="0"/>
              <w:marTop w:val="0"/>
              <w:marBottom w:val="0"/>
              <w:divBdr>
                <w:top w:val="none" w:sz="0" w:space="0" w:color="auto"/>
                <w:left w:val="none" w:sz="0" w:space="0" w:color="auto"/>
                <w:bottom w:val="none" w:sz="0" w:space="0" w:color="auto"/>
                <w:right w:val="none" w:sz="0" w:space="0" w:color="auto"/>
              </w:divBdr>
            </w:div>
            <w:div w:id="874195282">
              <w:marLeft w:val="0"/>
              <w:marRight w:val="0"/>
              <w:marTop w:val="0"/>
              <w:marBottom w:val="0"/>
              <w:divBdr>
                <w:top w:val="none" w:sz="0" w:space="0" w:color="auto"/>
                <w:left w:val="none" w:sz="0" w:space="0" w:color="auto"/>
                <w:bottom w:val="none" w:sz="0" w:space="0" w:color="auto"/>
                <w:right w:val="none" w:sz="0" w:space="0" w:color="auto"/>
              </w:divBdr>
            </w:div>
            <w:div w:id="1599562178">
              <w:marLeft w:val="0"/>
              <w:marRight w:val="0"/>
              <w:marTop w:val="0"/>
              <w:marBottom w:val="0"/>
              <w:divBdr>
                <w:top w:val="none" w:sz="0" w:space="0" w:color="auto"/>
                <w:left w:val="none" w:sz="0" w:space="0" w:color="auto"/>
                <w:bottom w:val="none" w:sz="0" w:space="0" w:color="auto"/>
                <w:right w:val="none" w:sz="0" w:space="0" w:color="auto"/>
              </w:divBdr>
            </w:div>
            <w:div w:id="1680736657">
              <w:marLeft w:val="0"/>
              <w:marRight w:val="0"/>
              <w:marTop w:val="0"/>
              <w:marBottom w:val="0"/>
              <w:divBdr>
                <w:top w:val="none" w:sz="0" w:space="0" w:color="auto"/>
                <w:left w:val="none" w:sz="0" w:space="0" w:color="auto"/>
                <w:bottom w:val="none" w:sz="0" w:space="0" w:color="auto"/>
                <w:right w:val="none" w:sz="0" w:space="0" w:color="auto"/>
              </w:divBdr>
            </w:div>
            <w:div w:id="17175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015">
      <w:bodyDiv w:val="1"/>
      <w:marLeft w:val="0"/>
      <w:marRight w:val="0"/>
      <w:marTop w:val="0"/>
      <w:marBottom w:val="0"/>
      <w:divBdr>
        <w:top w:val="none" w:sz="0" w:space="0" w:color="auto"/>
        <w:left w:val="none" w:sz="0" w:space="0" w:color="auto"/>
        <w:bottom w:val="none" w:sz="0" w:space="0" w:color="auto"/>
        <w:right w:val="none" w:sz="0" w:space="0" w:color="auto"/>
      </w:divBdr>
    </w:div>
    <w:div w:id="521286310">
      <w:bodyDiv w:val="1"/>
      <w:marLeft w:val="0"/>
      <w:marRight w:val="0"/>
      <w:marTop w:val="0"/>
      <w:marBottom w:val="0"/>
      <w:divBdr>
        <w:top w:val="none" w:sz="0" w:space="0" w:color="auto"/>
        <w:left w:val="none" w:sz="0" w:space="0" w:color="auto"/>
        <w:bottom w:val="none" w:sz="0" w:space="0" w:color="auto"/>
        <w:right w:val="none" w:sz="0" w:space="0" w:color="auto"/>
      </w:divBdr>
      <w:divsChild>
        <w:div w:id="894973816">
          <w:marLeft w:val="547"/>
          <w:marRight w:val="0"/>
          <w:marTop w:val="0"/>
          <w:marBottom w:val="0"/>
          <w:divBdr>
            <w:top w:val="none" w:sz="0" w:space="0" w:color="auto"/>
            <w:left w:val="none" w:sz="0" w:space="0" w:color="auto"/>
            <w:bottom w:val="none" w:sz="0" w:space="0" w:color="auto"/>
            <w:right w:val="none" w:sz="0" w:space="0" w:color="auto"/>
          </w:divBdr>
        </w:div>
      </w:divsChild>
    </w:div>
    <w:div w:id="600841171">
      <w:bodyDiv w:val="1"/>
      <w:marLeft w:val="0"/>
      <w:marRight w:val="0"/>
      <w:marTop w:val="0"/>
      <w:marBottom w:val="0"/>
      <w:divBdr>
        <w:top w:val="none" w:sz="0" w:space="0" w:color="auto"/>
        <w:left w:val="none" w:sz="0" w:space="0" w:color="auto"/>
        <w:bottom w:val="none" w:sz="0" w:space="0" w:color="auto"/>
        <w:right w:val="none" w:sz="0" w:space="0" w:color="auto"/>
      </w:divBdr>
      <w:divsChild>
        <w:div w:id="200869402">
          <w:marLeft w:val="0"/>
          <w:marRight w:val="0"/>
          <w:marTop w:val="0"/>
          <w:marBottom w:val="0"/>
          <w:divBdr>
            <w:top w:val="none" w:sz="0" w:space="0" w:color="auto"/>
            <w:left w:val="none" w:sz="0" w:space="0" w:color="auto"/>
            <w:bottom w:val="none" w:sz="0" w:space="0" w:color="auto"/>
            <w:right w:val="none" w:sz="0" w:space="0" w:color="auto"/>
          </w:divBdr>
        </w:div>
        <w:div w:id="232082456">
          <w:marLeft w:val="0"/>
          <w:marRight w:val="0"/>
          <w:marTop w:val="0"/>
          <w:marBottom w:val="0"/>
          <w:divBdr>
            <w:top w:val="none" w:sz="0" w:space="0" w:color="auto"/>
            <w:left w:val="none" w:sz="0" w:space="0" w:color="auto"/>
            <w:bottom w:val="none" w:sz="0" w:space="0" w:color="auto"/>
            <w:right w:val="none" w:sz="0" w:space="0" w:color="auto"/>
          </w:divBdr>
        </w:div>
        <w:div w:id="991760660">
          <w:marLeft w:val="0"/>
          <w:marRight w:val="0"/>
          <w:marTop w:val="0"/>
          <w:marBottom w:val="0"/>
          <w:divBdr>
            <w:top w:val="none" w:sz="0" w:space="0" w:color="auto"/>
            <w:left w:val="none" w:sz="0" w:space="0" w:color="auto"/>
            <w:bottom w:val="none" w:sz="0" w:space="0" w:color="auto"/>
            <w:right w:val="none" w:sz="0" w:space="0" w:color="auto"/>
          </w:divBdr>
        </w:div>
        <w:div w:id="1179346784">
          <w:marLeft w:val="0"/>
          <w:marRight w:val="0"/>
          <w:marTop w:val="0"/>
          <w:marBottom w:val="0"/>
          <w:divBdr>
            <w:top w:val="none" w:sz="0" w:space="0" w:color="auto"/>
            <w:left w:val="none" w:sz="0" w:space="0" w:color="auto"/>
            <w:bottom w:val="none" w:sz="0" w:space="0" w:color="auto"/>
            <w:right w:val="none" w:sz="0" w:space="0" w:color="auto"/>
          </w:divBdr>
        </w:div>
        <w:div w:id="1260528853">
          <w:marLeft w:val="0"/>
          <w:marRight w:val="0"/>
          <w:marTop w:val="0"/>
          <w:marBottom w:val="0"/>
          <w:divBdr>
            <w:top w:val="none" w:sz="0" w:space="0" w:color="auto"/>
            <w:left w:val="none" w:sz="0" w:space="0" w:color="auto"/>
            <w:bottom w:val="none" w:sz="0" w:space="0" w:color="auto"/>
            <w:right w:val="none" w:sz="0" w:space="0" w:color="auto"/>
          </w:divBdr>
        </w:div>
        <w:div w:id="2061435215">
          <w:marLeft w:val="0"/>
          <w:marRight w:val="0"/>
          <w:marTop w:val="0"/>
          <w:marBottom w:val="0"/>
          <w:divBdr>
            <w:top w:val="none" w:sz="0" w:space="0" w:color="auto"/>
            <w:left w:val="none" w:sz="0" w:space="0" w:color="auto"/>
            <w:bottom w:val="none" w:sz="0" w:space="0" w:color="auto"/>
            <w:right w:val="none" w:sz="0" w:space="0" w:color="auto"/>
          </w:divBdr>
        </w:div>
        <w:div w:id="2091267890">
          <w:marLeft w:val="0"/>
          <w:marRight w:val="0"/>
          <w:marTop w:val="0"/>
          <w:marBottom w:val="0"/>
          <w:divBdr>
            <w:top w:val="none" w:sz="0" w:space="0" w:color="auto"/>
            <w:left w:val="none" w:sz="0" w:space="0" w:color="auto"/>
            <w:bottom w:val="none" w:sz="0" w:space="0" w:color="auto"/>
            <w:right w:val="none" w:sz="0" w:space="0" w:color="auto"/>
          </w:divBdr>
        </w:div>
      </w:divsChild>
    </w:div>
    <w:div w:id="631323518">
      <w:bodyDiv w:val="1"/>
      <w:marLeft w:val="0"/>
      <w:marRight w:val="0"/>
      <w:marTop w:val="0"/>
      <w:marBottom w:val="0"/>
      <w:divBdr>
        <w:top w:val="none" w:sz="0" w:space="0" w:color="auto"/>
        <w:left w:val="none" w:sz="0" w:space="0" w:color="auto"/>
        <w:bottom w:val="none" w:sz="0" w:space="0" w:color="auto"/>
        <w:right w:val="none" w:sz="0" w:space="0" w:color="auto"/>
      </w:divBdr>
    </w:div>
    <w:div w:id="674841276">
      <w:bodyDiv w:val="1"/>
      <w:marLeft w:val="0"/>
      <w:marRight w:val="0"/>
      <w:marTop w:val="0"/>
      <w:marBottom w:val="0"/>
      <w:divBdr>
        <w:top w:val="none" w:sz="0" w:space="0" w:color="auto"/>
        <w:left w:val="none" w:sz="0" w:space="0" w:color="auto"/>
        <w:bottom w:val="none" w:sz="0" w:space="0" w:color="auto"/>
        <w:right w:val="none" w:sz="0" w:space="0" w:color="auto"/>
      </w:divBdr>
    </w:div>
    <w:div w:id="688875750">
      <w:bodyDiv w:val="1"/>
      <w:marLeft w:val="0"/>
      <w:marRight w:val="0"/>
      <w:marTop w:val="0"/>
      <w:marBottom w:val="0"/>
      <w:divBdr>
        <w:top w:val="none" w:sz="0" w:space="0" w:color="auto"/>
        <w:left w:val="none" w:sz="0" w:space="0" w:color="auto"/>
        <w:bottom w:val="none" w:sz="0" w:space="0" w:color="auto"/>
        <w:right w:val="none" w:sz="0" w:space="0" w:color="auto"/>
      </w:divBdr>
    </w:div>
    <w:div w:id="743137689">
      <w:bodyDiv w:val="1"/>
      <w:marLeft w:val="0"/>
      <w:marRight w:val="0"/>
      <w:marTop w:val="0"/>
      <w:marBottom w:val="0"/>
      <w:divBdr>
        <w:top w:val="none" w:sz="0" w:space="0" w:color="auto"/>
        <w:left w:val="none" w:sz="0" w:space="0" w:color="auto"/>
        <w:bottom w:val="none" w:sz="0" w:space="0" w:color="auto"/>
        <w:right w:val="none" w:sz="0" w:space="0" w:color="auto"/>
      </w:divBdr>
      <w:divsChild>
        <w:div w:id="1429351708">
          <w:marLeft w:val="547"/>
          <w:marRight w:val="0"/>
          <w:marTop w:val="0"/>
          <w:marBottom w:val="0"/>
          <w:divBdr>
            <w:top w:val="none" w:sz="0" w:space="0" w:color="auto"/>
            <w:left w:val="none" w:sz="0" w:space="0" w:color="auto"/>
            <w:bottom w:val="none" w:sz="0" w:space="0" w:color="auto"/>
            <w:right w:val="none" w:sz="0" w:space="0" w:color="auto"/>
          </w:divBdr>
        </w:div>
      </w:divsChild>
    </w:div>
    <w:div w:id="756363917">
      <w:bodyDiv w:val="1"/>
      <w:marLeft w:val="0"/>
      <w:marRight w:val="0"/>
      <w:marTop w:val="0"/>
      <w:marBottom w:val="0"/>
      <w:divBdr>
        <w:top w:val="none" w:sz="0" w:space="0" w:color="auto"/>
        <w:left w:val="none" w:sz="0" w:space="0" w:color="auto"/>
        <w:bottom w:val="none" w:sz="0" w:space="0" w:color="auto"/>
        <w:right w:val="none" w:sz="0" w:space="0" w:color="auto"/>
      </w:divBdr>
    </w:div>
    <w:div w:id="862675060">
      <w:bodyDiv w:val="1"/>
      <w:marLeft w:val="0"/>
      <w:marRight w:val="0"/>
      <w:marTop w:val="0"/>
      <w:marBottom w:val="0"/>
      <w:divBdr>
        <w:top w:val="none" w:sz="0" w:space="0" w:color="auto"/>
        <w:left w:val="none" w:sz="0" w:space="0" w:color="auto"/>
        <w:bottom w:val="none" w:sz="0" w:space="0" w:color="auto"/>
        <w:right w:val="none" w:sz="0" w:space="0" w:color="auto"/>
      </w:divBdr>
    </w:div>
    <w:div w:id="865095550">
      <w:bodyDiv w:val="1"/>
      <w:marLeft w:val="0"/>
      <w:marRight w:val="0"/>
      <w:marTop w:val="0"/>
      <w:marBottom w:val="0"/>
      <w:divBdr>
        <w:top w:val="none" w:sz="0" w:space="0" w:color="auto"/>
        <w:left w:val="none" w:sz="0" w:space="0" w:color="auto"/>
        <w:bottom w:val="none" w:sz="0" w:space="0" w:color="auto"/>
        <w:right w:val="none" w:sz="0" w:space="0" w:color="auto"/>
      </w:divBdr>
      <w:divsChild>
        <w:div w:id="147525251">
          <w:marLeft w:val="547"/>
          <w:marRight w:val="0"/>
          <w:marTop w:val="0"/>
          <w:marBottom w:val="0"/>
          <w:divBdr>
            <w:top w:val="none" w:sz="0" w:space="0" w:color="auto"/>
            <w:left w:val="none" w:sz="0" w:space="0" w:color="auto"/>
            <w:bottom w:val="none" w:sz="0" w:space="0" w:color="auto"/>
            <w:right w:val="none" w:sz="0" w:space="0" w:color="auto"/>
          </w:divBdr>
        </w:div>
      </w:divsChild>
    </w:div>
    <w:div w:id="885798952">
      <w:bodyDiv w:val="1"/>
      <w:marLeft w:val="0"/>
      <w:marRight w:val="0"/>
      <w:marTop w:val="0"/>
      <w:marBottom w:val="0"/>
      <w:divBdr>
        <w:top w:val="none" w:sz="0" w:space="0" w:color="auto"/>
        <w:left w:val="none" w:sz="0" w:space="0" w:color="auto"/>
        <w:bottom w:val="none" w:sz="0" w:space="0" w:color="auto"/>
        <w:right w:val="none" w:sz="0" w:space="0" w:color="auto"/>
      </w:divBdr>
    </w:div>
    <w:div w:id="940575396">
      <w:bodyDiv w:val="1"/>
      <w:marLeft w:val="0"/>
      <w:marRight w:val="0"/>
      <w:marTop w:val="0"/>
      <w:marBottom w:val="0"/>
      <w:divBdr>
        <w:top w:val="none" w:sz="0" w:space="0" w:color="auto"/>
        <w:left w:val="none" w:sz="0" w:space="0" w:color="auto"/>
        <w:bottom w:val="none" w:sz="0" w:space="0" w:color="auto"/>
        <w:right w:val="none" w:sz="0" w:space="0" w:color="auto"/>
      </w:divBdr>
      <w:divsChild>
        <w:div w:id="1086462058">
          <w:marLeft w:val="547"/>
          <w:marRight w:val="0"/>
          <w:marTop w:val="0"/>
          <w:marBottom w:val="0"/>
          <w:divBdr>
            <w:top w:val="none" w:sz="0" w:space="0" w:color="auto"/>
            <w:left w:val="none" w:sz="0" w:space="0" w:color="auto"/>
            <w:bottom w:val="none" w:sz="0" w:space="0" w:color="auto"/>
            <w:right w:val="none" w:sz="0" w:space="0" w:color="auto"/>
          </w:divBdr>
        </w:div>
      </w:divsChild>
    </w:div>
    <w:div w:id="957561653">
      <w:bodyDiv w:val="1"/>
      <w:marLeft w:val="0"/>
      <w:marRight w:val="0"/>
      <w:marTop w:val="0"/>
      <w:marBottom w:val="0"/>
      <w:divBdr>
        <w:top w:val="none" w:sz="0" w:space="0" w:color="auto"/>
        <w:left w:val="none" w:sz="0" w:space="0" w:color="auto"/>
        <w:bottom w:val="none" w:sz="0" w:space="0" w:color="auto"/>
        <w:right w:val="none" w:sz="0" w:space="0" w:color="auto"/>
      </w:divBdr>
    </w:div>
    <w:div w:id="968973829">
      <w:bodyDiv w:val="1"/>
      <w:marLeft w:val="0"/>
      <w:marRight w:val="0"/>
      <w:marTop w:val="0"/>
      <w:marBottom w:val="0"/>
      <w:divBdr>
        <w:top w:val="none" w:sz="0" w:space="0" w:color="auto"/>
        <w:left w:val="none" w:sz="0" w:space="0" w:color="auto"/>
        <w:bottom w:val="none" w:sz="0" w:space="0" w:color="auto"/>
        <w:right w:val="none" w:sz="0" w:space="0" w:color="auto"/>
      </w:divBdr>
    </w:div>
    <w:div w:id="977495276">
      <w:bodyDiv w:val="1"/>
      <w:marLeft w:val="0"/>
      <w:marRight w:val="0"/>
      <w:marTop w:val="0"/>
      <w:marBottom w:val="0"/>
      <w:divBdr>
        <w:top w:val="none" w:sz="0" w:space="0" w:color="auto"/>
        <w:left w:val="none" w:sz="0" w:space="0" w:color="auto"/>
        <w:bottom w:val="none" w:sz="0" w:space="0" w:color="auto"/>
        <w:right w:val="none" w:sz="0" w:space="0" w:color="auto"/>
      </w:divBdr>
    </w:div>
    <w:div w:id="1028024497">
      <w:bodyDiv w:val="1"/>
      <w:marLeft w:val="0"/>
      <w:marRight w:val="0"/>
      <w:marTop w:val="0"/>
      <w:marBottom w:val="0"/>
      <w:divBdr>
        <w:top w:val="none" w:sz="0" w:space="0" w:color="auto"/>
        <w:left w:val="none" w:sz="0" w:space="0" w:color="auto"/>
        <w:bottom w:val="none" w:sz="0" w:space="0" w:color="auto"/>
        <w:right w:val="none" w:sz="0" w:space="0" w:color="auto"/>
      </w:divBdr>
    </w:div>
    <w:div w:id="1043210357">
      <w:bodyDiv w:val="1"/>
      <w:marLeft w:val="0"/>
      <w:marRight w:val="0"/>
      <w:marTop w:val="0"/>
      <w:marBottom w:val="0"/>
      <w:divBdr>
        <w:top w:val="none" w:sz="0" w:space="0" w:color="auto"/>
        <w:left w:val="none" w:sz="0" w:space="0" w:color="auto"/>
        <w:bottom w:val="none" w:sz="0" w:space="0" w:color="auto"/>
        <w:right w:val="none" w:sz="0" w:space="0" w:color="auto"/>
      </w:divBdr>
    </w:div>
    <w:div w:id="1077246838">
      <w:bodyDiv w:val="1"/>
      <w:marLeft w:val="0"/>
      <w:marRight w:val="0"/>
      <w:marTop w:val="0"/>
      <w:marBottom w:val="0"/>
      <w:divBdr>
        <w:top w:val="none" w:sz="0" w:space="0" w:color="auto"/>
        <w:left w:val="none" w:sz="0" w:space="0" w:color="auto"/>
        <w:bottom w:val="none" w:sz="0" w:space="0" w:color="auto"/>
        <w:right w:val="none" w:sz="0" w:space="0" w:color="auto"/>
      </w:divBdr>
    </w:div>
    <w:div w:id="1151101569">
      <w:bodyDiv w:val="1"/>
      <w:marLeft w:val="0"/>
      <w:marRight w:val="0"/>
      <w:marTop w:val="0"/>
      <w:marBottom w:val="0"/>
      <w:divBdr>
        <w:top w:val="none" w:sz="0" w:space="0" w:color="auto"/>
        <w:left w:val="none" w:sz="0" w:space="0" w:color="auto"/>
        <w:bottom w:val="none" w:sz="0" w:space="0" w:color="auto"/>
        <w:right w:val="none" w:sz="0" w:space="0" w:color="auto"/>
      </w:divBdr>
      <w:divsChild>
        <w:div w:id="80372096">
          <w:marLeft w:val="0"/>
          <w:marRight w:val="0"/>
          <w:marTop w:val="0"/>
          <w:marBottom w:val="0"/>
          <w:divBdr>
            <w:top w:val="none" w:sz="0" w:space="0" w:color="auto"/>
            <w:left w:val="none" w:sz="0" w:space="0" w:color="auto"/>
            <w:bottom w:val="none" w:sz="0" w:space="0" w:color="auto"/>
            <w:right w:val="none" w:sz="0" w:space="0" w:color="auto"/>
          </w:divBdr>
        </w:div>
        <w:div w:id="185490585">
          <w:marLeft w:val="0"/>
          <w:marRight w:val="0"/>
          <w:marTop w:val="0"/>
          <w:marBottom w:val="0"/>
          <w:divBdr>
            <w:top w:val="none" w:sz="0" w:space="0" w:color="auto"/>
            <w:left w:val="none" w:sz="0" w:space="0" w:color="auto"/>
            <w:bottom w:val="none" w:sz="0" w:space="0" w:color="auto"/>
            <w:right w:val="none" w:sz="0" w:space="0" w:color="auto"/>
          </w:divBdr>
        </w:div>
        <w:div w:id="547497449">
          <w:marLeft w:val="0"/>
          <w:marRight w:val="0"/>
          <w:marTop w:val="0"/>
          <w:marBottom w:val="0"/>
          <w:divBdr>
            <w:top w:val="none" w:sz="0" w:space="0" w:color="auto"/>
            <w:left w:val="none" w:sz="0" w:space="0" w:color="auto"/>
            <w:bottom w:val="none" w:sz="0" w:space="0" w:color="auto"/>
            <w:right w:val="none" w:sz="0" w:space="0" w:color="auto"/>
          </w:divBdr>
        </w:div>
        <w:div w:id="1264024287">
          <w:marLeft w:val="0"/>
          <w:marRight w:val="0"/>
          <w:marTop w:val="0"/>
          <w:marBottom w:val="0"/>
          <w:divBdr>
            <w:top w:val="none" w:sz="0" w:space="0" w:color="auto"/>
            <w:left w:val="none" w:sz="0" w:space="0" w:color="auto"/>
            <w:bottom w:val="none" w:sz="0" w:space="0" w:color="auto"/>
            <w:right w:val="none" w:sz="0" w:space="0" w:color="auto"/>
          </w:divBdr>
        </w:div>
        <w:div w:id="1908412531">
          <w:marLeft w:val="0"/>
          <w:marRight w:val="0"/>
          <w:marTop w:val="0"/>
          <w:marBottom w:val="0"/>
          <w:divBdr>
            <w:top w:val="none" w:sz="0" w:space="0" w:color="auto"/>
            <w:left w:val="none" w:sz="0" w:space="0" w:color="auto"/>
            <w:bottom w:val="none" w:sz="0" w:space="0" w:color="auto"/>
            <w:right w:val="none" w:sz="0" w:space="0" w:color="auto"/>
          </w:divBdr>
        </w:div>
        <w:div w:id="1940721190">
          <w:marLeft w:val="0"/>
          <w:marRight w:val="0"/>
          <w:marTop w:val="0"/>
          <w:marBottom w:val="0"/>
          <w:divBdr>
            <w:top w:val="none" w:sz="0" w:space="0" w:color="auto"/>
            <w:left w:val="none" w:sz="0" w:space="0" w:color="auto"/>
            <w:bottom w:val="none" w:sz="0" w:space="0" w:color="auto"/>
            <w:right w:val="none" w:sz="0" w:space="0" w:color="auto"/>
          </w:divBdr>
        </w:div>
        <w:div w:id="2075814299">
          <w:marLeft w:val="0"/>
          <w:marRight w:val="0"/>
          <w:marTop w:val="0"/>
          <w:marBottom w:val="0"/>
          <w:divBdr>
            <w:top w:val="none" w:sz="0" w:space="0" w:color="auto"/>
            <w:left w:val="none" w:sz="0" w:space="0" w:color="auto"/>
            <w:bottom w:val="none" w:sz="0" w:space="0" w:color="auto"/>
            <w:right w:val="none" w:sz="0" w:space="0" w:color="auto"/>
          </w:divBdr>
        </w:div>
      </w:divsChild>
    </w:div>
    <w:div w:id="1184049496">
      <w:bodyDiv w:val="1"/>
      <w:marLeft w:val="0"/>
      <w:marRight w:val="0"/>
      <w:marTop w:val="0"/>
      <w:marBottom w:val="0"/>
      <w:divBdr>
        <w:top w:val="none" w:sz="0" w:space="0" w:color="auto"/>
        <w:left w:val="none" w:sz="0" w:space="0" w:color="auto"/>
        <w:bottom w:val="none" w:sz="0" w:space="0" w:color="auto"/>
        <w:right w:val="none" w:sz="0" w:space="0" w:color="auto"/>
      </w:divBdr>
    </w:div>
    <w:div w:id="1235166953">
      <w:bodyDiv w:val="1"/>
      <w:marLeft w:val="0"/>
      <w:marRight w:val="0"/>
      <w:marTop w:val="0"/>
      <w:marBottom w:val="0"/>
      <w:divBdr>
        <w:top w:val="none" w:sz="0" w:space="0" w:color="auto"/>
        <w:left w:val="none" w:sz="0" w:space="0" w:color="auto"/>
        <w:bottom w:val="none" w:sz="0" w:space="0" w:color="auto"/>
        <w:right w:val="none" w:sz="0" w:space="0" w:color="auto"/>
      </w:divBdr>
      <w:divsChild>
        <w:div w:id="344598641">
          <w:marLeft w:val="0"/>
          <w:marRight w:val="0"/>
          <w:marTop w:val="0"/>
          <w:marBottom w:val="0"/>
          <w:divBdr>
            <w:top w:val="none" w:sz="0" w:space="0" w:color="auto"/>
            <w:left w:val="none" w:sz="0" w:space="0" w:color="auto"/>
            <w:bottom w:val="none" w:sz="0" w:space="0" w:color="auto"/>
            <w:right w:val="none" w:sz="0" w:space="0" w:color="auto"/>
          </w:divBdr>
        </w:div>
        <w:div w:id="476916495">
          <w:marLeft w:val="0"/>
          <w:marRight w:val="0"/>
          <w:marTop w:val="0"/>
          <w:marBottom w:val="0"/>
          <w:divBdr>
            <w:top w:val="none" w:sz="0" w:space="0" w:color="auto"/>
            <w:left w:val="none" w:sz="0" w:space="0" w:color="auto"/>
            <w:bottom w:val="none" w:sz="0" w:space="0" w:color="auto"/>
            <w:right w:val="none" w:sz="0" w:space="0" w:color="auto"/>
          </w:divBdr>
        </w:div>
        <w:div w:id="506018772">
          <w:marLeft w:val="0"/>
          <w:marRight w:val="0"/>
          <w:marTop w:val="0"/>
          <w:marBottom w:val="0"/>
          <w:divBdr>
            <w:top w:val="none" w:sz="0" w:space="0" w:color="auto"/>
            <w:left w:val="none" w:sz="0" w:space="0" w:color="auto"/>
            <w:bottom w:val="none" w:sz="0" w:space="0" w:color="auto"/>
            <w:right w:val="none" w:sz="0" w:space="0" w:color="auto"/>
          </w:divBdr>
        </w:div>
        <w:div w:id="939489296">
          <w:marLeft w:val="0"/>
          <w:marRight w:val="0"/>
          <w:marTop w:val="0"/>
          <w:marBottom w:val="0"/>
          <w:divBdr>
            <w:top w:val="none" w:sz="0" w:space="0" w:color="auto"/>
            <w:left w:val="none" w:sz="0" w:space="0" w:color="auto"/>
            <w:bottom w:val="none" w:sz="0" w:space="0" w:color="auto"/>
            <w:right w:val="none" w:sz="0" w:space="0" w:color="auto"/>
          </w:divBdr>
        </w:div>
        <w:div w:id="1184444651">
          <w:marLeft w:val="0"/>
          <w:marRight w:val="0"/>
          <w:marTop w:val="0"/>
          <w:marBottom w:val="0"/>
          <w:divBdr>
            <w:top w:val="none" w:sz="0" w:space="0" w:color="auto"/>
            <w:left w:val="none" w:sz="0" w:space="0" w:color="auto"/>
            <w:bottom w:val="none" w:sz="0" w:space="0" w:color="auto"/>
            <w:right w:val="none" w:sz="0" w:space="0" w:color="auto"/>
          </w:divBdr>
        </w:div>
        <w:div w:id="1624655697">
          <w:marLeft w:val="0"/>
          <w:marRight w:val="0"/>
          <w:marTop w:val="0"/>
          <w:marBottom w:val="0"/>
          <w:divBdr>
            <w:top w:val="none" w:sz="0" w:space="0" w:color="auto"/>
            <w:left w:val="none" w:sz="0" w:space="0" w:color="auto"/>
            <w:bottom w:val="none" w:sz="0" w:space="0" w:color="auto"/>
            <w:right w:val="none" w:sz="0" w:space="0" w:color="auto"/>
          </w:divBdr>
        </w:div>
        <w:div w:id="2130514437">
          <w:marLeft w:val="0"/>
          <w:marRight w:val="0"/>
          <w:marTop w:val="0"/>
          <w:marBottom w:val="0"/>
          <w:divBdr>
            <w:top w:val="none" w:sz="0" w:space="0" w:color="auto"/>
            <w:left w:val="none" w:sz="0" w:space="0" w:color="auto"/>
            <w:bottom w:val="none" w:sz="0" w:space="0" w:color="auto"/>
            <w:right w:val="none" w:sz="0" w:space="0" w:color="auto"/>
          </w:divBdr>
        </w:div>
      </w:divsChild>
    </w:div>
    <w:div w:id="1292783500">
      <w:bodyDiv w:val="1"/>
      <w:marLeft w:val="0"/>
      <w:marRight w:val="0"/>
      <w:marTop w:val="0"/>
      <w:marBottom w:val="0"/>
      <w:divBdr>
        <w:top w:val="none" w:sz="0" w:space="0" w:color="auto"/>
        <w:left w:val="none" w:sz="0" w:space="0" w:color="auto"/>
        <w:bottom w:val="none" w:sz="0" w:space="0" w:color="auto"/>
        <w:right w:val="none" w:sz="0" w:space="0" w:color="auto"/>
      </w:divBdr>
    </w:div>
    <w:div w:id="1293287477">
      <w:bodyDiv w:val="1"/>
      <w:marLeft w:val="0"/>
      <w:marRight w:val="0"/>
      <w:marTop w:val="0"/>
      <w:marBottom w:val="0"/>
      <w:divBdr>
        <w:top w:val="none" w:sz="0" w:space="0" w:color="auto"/>
        <w:left w:val="none" w:sz="0" w:space="0" w:color="auto"/>
        <w:bottom w:val="none" w:sz="0" w:space="0" w:color="auto"/>
        <w:right w:val="none" w:sz="0" w:space="0" w:color="auto"/>
      </w:divBdr>
    </w:div>
    <w:div w:id="1367293011">
      <w:bodyDiv w:val="1"/>
      <w:marLeft w:val="0"/>
      <w:marRight w:val="0"/>
      <w:marTop w:val="0"/>
      <w:marBottom w:val="0"/>
      <w:divBdr>
        <w:top w:val="none" w:sz="0" w:space="0" w:color="auto"/>
        <w:left w:val="none" w:sz="0" w:space="0" w:color="auto"/>
        <w:bottom w:val="none" w:sz="0" w:space="0" w:color="auto"/>
        <w:right w:val="none" w:sz="0" w:space="0" w:color="auto"/>
      </w:divBdr>
    </w:div>
    <w:div w:id="1378626037">
      <w:bodyDiv w:val="1"/>
      <w:marLeft w:val="0"/>
      <w:marRight w:val="0"/>
      <w:marTop w:val="0"/>
      <w:marBottom w:val="0"/>
      <w:divBdr>
        <w:top w:val="none" w:sz="0" w:space="0" w:color="auto"/>
        <w:left w:val="none" w:sz="0" w:space="0" w:color="auto"/>
        <w:bottom w:val="none" w:sz="0" w:space="0" w:color="auto"/>
        <w:right w:val="none" w:sz="0" w:space="0" w:color="auto"/>
      </w:divBdr>
      <w:divsChild>
        <w:div w:id="898902228">
          <w:marLeft w:val="547"/>
          <w:marRight w:val="0"/>
          <w:marTop w:val="0"/>
          <w:marBottom w:val="0"/>
          <w:divBdr>
            <w:top w:val="none" w:sz="0" w:space="0" w:color="auto"/>
            <w:left w:val="none" w:sz="0" w:space="0" w:color="auto"/>
            <w:bottom w:val="none" w:sz="0" w:space="0" w:color="auto"/>
            <w:right w:val="none" w:sz="0" w:space="0" w:color="auto"/>
          </w:divBdr>
        </w:div>
      </w:divsChild>
    </w:div>
    <w:div w:id="1415858220">
      <w:bodyDiv w:val="1"/>
      <w:marLeft w:val="0"/>
      <w:marRight w:val="0"/>
      <w:marTop w:val="0"/>
      <w:marBottom w:val="0"/>
      <w:divBdr>
        <w:top w:val="none" w:sz="0" w:space="0" w:color="auto"/>
        <w:left w:val="none" w:sz="0" w:space="0" w:color="auto"/>
        <w:bottom w:val="none" w:sz="0" w:space="0" w:color="auto"/>
        <w:right w:val="none" w:sz="0" w:space="0" w:color="auto"/>
      </w:divBdr>
    </w:div>
    <w:div w:id="1466000175">
      <w:bodyDiv w:val="1"/>
      <w:marLeft w:val="0"/>
      <w:marRight w:val="0"/>
      <w:marTop w:val="0"/>
      <w:marBottom w:val="0"/>
      <w:divBdr>
        <w:top w:val="none" w:sz="0" w:space="0" w:color="auto"/>
        <w:left w:val="none" w:sz="0" w:space="0" w:color="auto"/>
        <w:bottom w:val="none" w:sz="0" w:space="0" w:color="auto"/>
        <w:right w:val="none" w:sz="0" w:space="0" w:color="auto"/>
      </w:divBdr>
      <w:divsChild>
        <w:div w:id="518392845">
          <w:marLeft w:val="0"/>
          <w:marRight w:val="0"/>
          <w:marTop w:val="240"/>
          <w:marBottom w:val="0"/>
          <w:divBdr>
            <w:top w:val="none" w:sz="0" w:space="0" w:color="auto"/>
            <w:left w:val="none" w:sz="0" w:space="0" w:color="auto"/>
            <w:bottom w:val="none" w:sz="0" w:space="0" w:color="auto"/>
            <w:right w:val="none" w:sz="0" w:space="0" w:color="auto"/>
          </w:divBdr>
        </w:div>
        <w:div w:id="1734155240">
          <w:marLeft w:val="0"/>
          <w:marRight w:val="0"/>
          <w:marTop w:val="240"/>
          <w:marBottom w:val="0"/>
          <w:divBdr>
            <w:top w:val="none" w:sz="0" w:space="0" w:color="auto"/>
            <w:left w:val="none" w:sz="0" w:space="0" w:color="auto"/>
            <w:bottom w:val="none" w:sz="0" w:space="0" w:color="auto"/>
            <w:right w:val="none" w:sz="0" w:space="0" w:color="auto"/>
          </w:divBdr>
        </w:div>
      </w:divsChild>
    </w:div>
    <w:div w:id="1508059385">
      <w:bodyDiv w:val="1"/>
      <w:marLeft w:val="0"/>
      <w:marRight w:val="0"/>
      <w:marTop w:val="0"/>
      <w:marBottom w:val="0"/>
      <w:divBdr>
        <w:top w:val="none" w:sz="0" w:space="0" w:color="auto"/>
        <w:left w:val="none" w:sz="0" w:space="0" w:color="auto"/>
        <w:bottom w:val="none" w:sz="0" w:space="0" w:color="auto"/>
        <w:right w:val="none" w:sz="0" w:space="0" w:color="auto"/>
      </w:divBdr>
      <w:divsChild>
        <w:div w:id="52197153">
          <w:marLeft w:val="0"/>
          <w:marRight w:val="0"/>
          <w:marTop w:val="0"/>
          <w:marBottom w:val="0"/>
          <w:divBdr>
            <w:top w:val="none" w:sz="0" w:space="0" w:color="auto"/>
            <w:left w:val="none" w:sz="0" w:space="0" w:color="auto"/>
            <w:bottom w:val="none" w:sz="0" w:space="0" w:color="auto"/>
            <w:right w:val="none" w:sz="0" w:space="0" w:color="auto"/>
          </w:divBdr>
          <w:divsChild>
            <w:div w:id="1893736407">
              <w:marLeft w:val="0"/>
              <w:marRight w:val="0"/>
              <w:marTop w:val="0"/>
              <w:marBottom w:val="0"/>
              <w:divBdr>
                <w:top w:val="none" w:sz="0" w:space="0" w:color="auto"/>
                <w:left w:val="none" w:sz="0" w:space="0" w:color="auto"/>
                <w:bottom w:val="none" w:sz="0" w:space="0" w:color="auto"/>
                <w:right w:val="none" w:sz="0" w:space="0" w:color="auto"/>
              </w:divBdr>
              <w:divsChild>
                <w:div w:id="1440487202">
                  <w:marLeft w:val="0"/>
                  <w:marRight w:val="0"/>
                  <w:marTop w:val="0"/>
                  <w:marBottom w:val="0"/>
                  <w:divBdr>
                    <w:top w:val="none" w:sz="0" w:space="0" w:color="auto"/>
                    <w:left w:val="none" w:sz="0" w:space="0" w:color="auto"/>
                    <w:bottom w:val="none" w:sz="0" w:space="0" w:color="auto"/>
                    <w:right w:val="none" w:sz="0" w:space="0" w:color="auto"/>
                  </w:divBdr>
                  <w:divsChild>
                    <w:div w:id="254637824">
                      <w:marLeft w:val="0"/>
                      <w:marRight w:val="0"/>
                      <w:marTop w:val="0"/>
                      <w:marBottom w:val="0"/>
                      <w:divBdr>
                        <w:top w:val="none" w:sz="0" w:space="0" w:color="auto"/>
                        <w:left w:val="none" w:sz="0" w:space="0" w:color="auto"/>
                        <w:bottom w:val="none" w:sz="0" w:space="0" w:color="auto"/>
                        <w:right w:val="none" w:sz="0" w:space="0" w:color="auto"/>
                      </w:divBdr>
                      <w:divsChild>
                        <w:div w:id="1817144942">
                          <w:marLeft w:val="0"/>
                          <w:marRight w:val="0"/>
                          <w:marTop w:val="0"/>
                          <w:marBottom w:val="0"/>
                          <w:divBdr>
                            <w:top w:val="none" w:sz="0" w:space="0" w:color="auto"/>
                            <w:left w:val="none" w:sz="0" w:space="0" w:color="auto"/>
                            <w:bottom w:val="none" w:sz="0" w:space="0" w:color="auto"/>
                            <w:right w:val="none" w:sz="0" w:space="0" w:color="auto"/>
                          </w:divBdr>
                          <w:divsChild>
                            <w:div w:id="19805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2071">
      <w:bodyDiv w:val="1"/>
      <w:marLeft w:val="0"/>
      <w:marRight w:val="0"/>
      <w:marTop w:val="0"/>
      <w:marBottom w:val="0"/>
      <w:divBdr>
        <w:top w:val="none" w:sz="0" w:space="0" w:color="auto"/>
        <w:left w:val="none" w:sz="0" w:space="0" w:color="auto"/>
        <w:bottom w:val="none" w:sz="0" w:space="0" w:color="auto"/>
        <w:right w:val="none" w:sz="0" w:space="0" w:color="auto"/>
      </w:divBdr>
    </w:div>
    <w:div w:id="1568374137">
      <w:bodyDiv w:val="1"/>
      <w:marLeft w:val="0"/>
      <w:marRight w:val="0"/>
      <w:marTop w:val="0"/>
      <w:marBottom w:val="0"/>
      <w:divBdr>
        <w:top w:val="none" w:sz="0" w:space="0" w:color="auto"/>
        <w:left w:val="none" w:sz="0" w:space="0" w:color="auto"/>
        <w:bottom w:val="none" w:sz="0" w:space="0" w:color="auto"/>
        <w:right w:val="none" w:sz="0" w:space="0" w:color="auto"/>
      </w:divBdr>
    </w:div>
    <w:div w:id="1619993509">
      <w:bodyDiv w:val="1"/>
      <w:marLeft w:val="0"/>
      <w:marRight w:val="0"/>
      <w:marTop w:val="0"/>
      <w:marBottom w:val="0"/>
      <w:divBdr>
        <w:top w:val="none" w:sz="0" w:space="0" w:color="auto"/>
        <w:left w:val="none" w:sz="0" w:space="0" w:color="auto"/>
        <w:bottom w:val="none" w:sz="0" w:space="0" w:color="auto"/>
        <w:right w:val="none" w:sz="0" w:space="0" w:color="auto"/>
      </w:divBdr>
    </w:div>
    <w:div w:id="1642150247">
      <w:bodyDiv w:val="1"/>
      <w:marLeft w:val="0"/>
      <w:marRight w:val="0"/>
      <w:marTop w:val="0"/>
      <w:marBottom w:val="0"/>
      <w:divBdr>
        <w:top w:val="none" w:sz="0" w:space="0" w:color="auto"/>
        <w:left w:val="none" w:sz="0" w:space="0" w:color="auto"/>
        <w:bottom w:val="none" w:sz="0" w:space="0" w:color="auto"/>
        <w:right w:val="none" w:sz="0" w:space="0" w:color="auto"/>
      </w:divBdr>
    </w:div>
    <w:div w:id="1675720514">
      <w:bodyDiv w:val="1"/>
      <w:marLeft w:val="0"/>
      <w:marRight w:val="0"/>
      <w:marTop w:val="0"/>
      <w:marBottom w:val="0"/>
      <w:divBdr>
        <w:top w:val="none" w:sz="0" w:space="0" w:color="auto"/>
        <w:left w:val="none" w:sz="0" w:space="0" w:color="auto"/>
        <w:bottom w:val="none" w:sz="0" w:space="0" w:color="auto"/>
        <w:right w:val="none" w:sz="0" w:space="0" w:color="auto"/>
      </w:divBdr>
    </w:div>
    <w:div w:id="1720788642">
      <w:bodyDiv w:val="1"/>
      <w:marLeft w:val="0"/>
      <w:marRight w:val="0"/>
      <w:marTop w:val="0"/>
      <w:marBottom w:val="0"/>
      <w:divBdr>
        <w:top w:val="none" w:sz="0" w:space="0" w:color="auto"/>
        <w:left w:val="none" w:sz="0" w:space="0" w:color="auto"/>
        <w:bottom w:val="none" w:sz="0" w:space="0" w:color="auto"/>
        <w:right w:val="none" w:sz="0" w:space="0" w:color="auto"/>
      </w:divBdr>
    </w:div>
    <w:div w:id="1752920931">
      <w:bodyDiv w:val="1"/>
      <w:marLeft w:val="0"/>
      <w:marRight w:val="0"/>
      <w:marTop w:val="0"/>
      <w:marBottom w:val="0"/>
      <w:divBdr>
        <w:top w:val="none" w:sz="0" w:space="0" w:color="auto"/>
        <w:left w:val="none" w:sz="0" w:space="0" w:color="auto"/>
        <w:bottom w:val="none" w:sz="0" w:space="0" w:color="auto"/>
        <w:right w:val="none" w:sz="0" w:space="0" w:color="auto"/>
      </w:divBdr>
    </w:div>
    <w:div w:id="1783694078">
      <w:bodyDiv w:val="1"/>
      <w:marLeft w:val="0"/>
      <w:marRight w:val="0"/>
      <w:marTop w:val="0"/>
      <w:marBottom w:val="0"/>
      <w:divBdr>
        <w:top w:val="none" w:sz="0" w:space="0" w:color="auto"/>
        <w:left w:val="none" w:sz="0" w:space="0" w:color="auto"/>
        <w:bottom w:val="none" w:sz="0" w:space="0" w:color="auto"/>
        <w:right w:val="none" w:sz="0" w:space="0" w:color="auto"/>
      </w:divBdr>
    </w:div>
    <w:div w:id="1868448224">
      <w:bodyDiv w:val="1"/>
      <w:marLeft w:val="0"/>
      <w:marRight w:val="0"/>
      <w:marTop w:val="0"/>
      <w:marBottom w:val="0"/>
      <w:divBdr>
        <w:top w:val="none" w:sz="0" w:space="0" w:color="auto"/>
        <w:left w:val="none" w:sz="0" w:space="0" w:color="auto"/>
        <w:bottom w:val="none" w:sz="0" w:space="0" w:color="auto"/>
        <w:right w:val="none" w:sz="0" w:space="0" w:color="auto"/>
      </w:divBdr>
    </w:div>
    <w:div w:id="1905992428">
      <w:bodyDiv w:val="1"/>
      <w:marLeft w:val="0"/>
      <w:marRight w:val="0"/>
      <w:marTop w:val="0"/>
      <w:marBottom w:val="0"/>
      <w:divBdr>
        <w:top w:val="none" w:sz="0" w:space="0" w:color="auto"/>
        <w:left w:val="none" w:sz="0" w:space="0" w:color="auto"/>
        <w:bottom w:val="none" w:sz="0" w:space="0" w:color="auto"/>
        <w:right w:val="none" w:sz="0" w:space="0" w:color="auto"/>
      </w:divBdr>
    </w:div>
    <w:div w:id="1934434988">
      <w:bodyDiv w:val="1"/>
      <w:marLeft w:val="0"/>
      <w:marRight w:val="0"/>
      <w:marTop w:val="0"/>
      <w:marBottom w:val="0"/>
      <w:divBdr>
        <w:top w:val="none" w:sz="0" w:space="0" w:color="auto"/>
        <w:left w:val="none" w:sz="0" w:space="0" w:color="auto"/>
        <w:bottom w:val="none" w:sz="0" w:space="0" w:color="auto"/>
        <w:right w:val="none" w:sz="0" w:space="0" w:color="auto"/>
      </w:divBdr>
      <w:divsChild>
        <w:div w:id="461192152">
          <w:marLeft w:val="0"/>
          <w:marRight w:val="0"/>
          <w:marTop w:val="0"/>
          <w:marBottom w:val="0"/>
          <w:divBdr>
            <w:top w:val="none" w:sz="0" w:space="0" w:color="auto"/>
            <w:left w:val="none" w:sz="0" w:space="0" w:color="auto"/>
            <w:bottom w:val="none" w:sz="0" w:space="0" w:color="auto"/>
            <w:right w:val="none" w:sz="0" w:space="0" w:color="auto"/>
          </w:divBdr>
          <w:divsChild>
            <w:div w:id="6852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192">
      <w:bodyDiv w:val="1"/>
      <w:marLeft w:val="0"/>
      <w:marRight w:val="0"/>
      <w:marTop w:val="0"/>
      <w:marBottom w:val="0"/>
      <w:divBdr>
        <w:top w:val="none" w:sz="0" w:space="0" w:color="auto"/>
        <w:left w:val="none" w:sz="0" w:space="0" w:color="auto"/>
        <w:bottom w:val="none" w:sz="0" w:space="0" w:color="auto"/>
        <w:right w:val="none" w:sz="0" w:space="0" w:color="auto"/>
      </w:divBdr>
    </w:div>
    <w:div w:id="1972635211">
      <w:bodyDiv w:val="1"/>
      <w:marLeft w:val="0"/>
      <w:marRight w:val="0"/>
      <w:marTop w:val="0"/>
      <w:marBottom w:val="0"/>
      <w:divBdr>
        <w:top w:val="none" w:sz="0" w:space="0" w:color="auto"/>
        <w:left w:val="none" w:sz="0" w:space="0" w:color="auto"/>
        <w:bottom w:val="none" w:sz="0" w:space="0" w:color="auto"/>
        <w:right w:val="none" w:sz="0" w:space="0" w:color="auto"/>
      </w:divBdr>
    </w:div>
    <w:div w:id="2011323220">
      <w:bodyDiv w:val="1"/>
      <w:marLeft w:val="0"/>
      <w:marRight w:val="0"/>
      <w:marTop w:val="0"/>
      <w:marBottom w:val="0"/>
      <w:divBdr>
        <w:top w:val="none" w:sz="0" w:space="0" w:color="auto"/>
        <w:left w:val="none" w:sz="0" w:space="0" w:color="auto"/>
        <w:bottom w:val="none" w:sz="0" w:space="0" w:color="auto"/>
        <w:right w:val="none" w:sz="0" w:space="0" w:color="auto"/>
      </w:divBdr>
    </w:div>
    <w:div w:id="2093965261">
      <w:bodyDiv w:val="1"/>
      <w:marLeft w:val="0"/>
      <w:marRight w:val="0"/>
      <w:marTop w:val="0"/>
      <w:marBottom w:val="0"/>
      <w:divBdr>
        <w:top w:val="none" w:sz="0" w:space="0" w:color="auto"/>
        <w:left w:val="none" w:sz="0" w:space="0" w:color="auto"/>
        <w:bottom w:val="none" w:sz="0" w:space="0" w:color="auto"/>
        <w:right w:val="none" w:sz="0" w:space="0" w:color="auto"/>
      </w:divBdr>
    </w:div>
    <w:div w:id="21067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I-AC\Documents\Doc1.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FB00-BCF8-48EF-BCF9-ADD510EF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108</TotalTime>
  <Pages>3</Pages>
  <Words>639</Words>
  <Characters>3456</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4087</CharactersWithSpaces>
  <SharedDoc>false</SharedDoc>
  <HLinks>
    <vt:vector size="60" baseType="variant">
      <vt:variant>
        <vt:i4>2031679</vt:i4>
      </vt:variant>
      <vt:variant>
        <vt:i4>56</vt:i4>
      </vt:variant>
      <vt:variant>
        <vt:i4>0</vt:i4>
      </vt:variant>
      <vt:variant>
        <vt:i4>5</vt:i4>
      </vt:variant>
      <vt:variant>
        <vt:lpwstr/>
      </vt:variant>
      <vt:variant>
        <vt:lpwstr>_Toc440882360</vt:lpwstr>
      </vt:variant>
      <vt:variant>
        <vt:i4>1835071</vt:i4>
      </vt:variant>
      <vt:variant>
        <vt:i4>50</vt:i4>
      </vt:variant>
      <vt:variant>
        <vt:i4>0</vt:i4>
      </vt:variant>
      <vt:variant>
        <vt:i4>5</vt:i4>
      </vt:variant>
      <vt:variant>
        <vt:lpwstr/>
      </vt:variant>
      <vt:variant>
        <vt:lpwstr>_Toc440882359</vt:lpwstr>
      </vt:variant>
      <vt:variant>
        <vt:i4>1835071</vt:i4>
      </vt:variant>
      <vt:variant>
        <vt:i4>44</vt:i4>
      </vt:variant>
      <vt:variant>
        <vt:i4>0</vt:i4>
      </vt:variant>
      <vt:variant>
        <vt:i4>5</vt:i4>
      </vt:variant>
      <vt:variant>
        <vt:lpwstr/>
      </vt:variant>
      <vt:variant>
        <vt:lpwstr>_Toc440882358</vt:lpwstr>
      </vt:variant>
      <vt:variant>
        <vt:i4>1835071</vt:i4>
      </vt:variant>
      <vt:variant>
        <vt:i4>38</vt:i4>
      </vt:variant>
      <vt:variant>
        <vt:i4>0</vt:i4>
      </vt:variant>
      <vt:variant>
        <vt:i4>5</vt:i4>
      </vt:variant>
      <vt:variant>
        <vt:lpwstr/>
      </vt:variant>
      <vt:variant>
        <vt:lpwstr>_Toc440882357</vt:lpwstr>
      </vt:variant>
      <vt:variant>
        <vt:i4>1835071</vt:i4>
      </vt:variant>
      <vt:variant>
        <vt:i4>32</vt:i4>
      </vt:variant>
      <vt:variant>
        <vt:i4>0</vt:i4>
      </vt:variant>
      <vt:variant>
        <vt:i4>5</vt:i4>
      </vt:variant>
      <vt:variant>
        <vt:lpwstr/>
      </vt:variant>
      <vt:variant>
        <vt:lpwstr>_Toc440882356</vt:lpwstr>
      </vt:variant>
      <vt:variant>
        <vt:i4>1835071</vt:i4>
      </vt:variant>
      <vt:variant>
        <vt:i4>26</vt:i4>
      </vt:variant>
      <vt:variant>
        <vt:i4>0</vt:i4>
      </vt:variant>
      <vt:variant>
        <vt:i4>5</vt:i4>
      </vt:variant>
      <vt:variant>
        <vt:lpwstr/>
      </vt:variant>
      <vt:variant>
        <vt:lpwstr>_Toc440882355</vt:lpwstr>
      </vt:variant>
      <vt:variant>
        <vt:i4>1835071</vt:i4>
      </vt:variant>
      <vt:variant>
        <vt:i4>20</vt:i4>
      </vt:variant>
      <vt:variant>
        <vt:i4>0</vt:i4>
      </vt:variant>
      <vt:variant>
        <vt:i4>5</vt:i4>
      </vt:variant>
      <vt:variant>
        <vt:lpwstr/>
      </vt:variant>
      <vt:variant>
        <vt:lpwstr>_Toc440882354</vt:lpwstr>
      </vt:variant>
      <vt:variant>
        <vt:i4>1835071</vt:i4>
      </vt:variant>
      <vt:variant>
        <vt:i4>14</vt:i4>
      </vt:variant>
      <vt:variant>
        <vt:i4>0</vt:i4>
      </vt:variant>
      <vt:variant>
        <vt:i4>5</vt:i4>
      </vt:variant>
      <vt:variant>
        <vt:lpwstr/>
      </vt:variant>
      <vt:variant>
        <vt:lpwstr>_Toc440882353</vt:lpwstr>
      </vt:variant>
      <vt:variant>
        <vt:i4>1835071</vt:i4>
      </vt:variant>
      <vt:variant>
        <vt:i4>8</vt:i4>
      </vt:variant>
      <vt:variant>
        <vt:i4>0</vt:i4>
      </vt:variant>
      <vt:variant>
        <vt:i4>5</vt:i4>
      </vt:variant>
      <vt:variant>
        <vt:lpwstr/>
      </vt:variant>
      <vt:variant>
        <vt:lpwstr>_Toc440882352</vt:lpwstr>
      </vt:variant>
      <vt:variant>
        <vt:i4>1835071</vt:i4>
      </vt:variant>
      <vt:variant>
        <vt:i4>2</vt:i4>
      </vt:variant>
      <vt:variant>
        <vt:i4>0</vt:i4>
      </vt:variant>
      <vt:variant>
        <vt:i4>5</vt:i4>
      </vt:variant>
      <vt:variant>
        <vt:lpwstr/>
      </vt:variant>
      <vt:variant>
        <vt:lpwstr>_Toc440882351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Carla Pires</cp:lastModifiedBy>
  <cp:revision>6</cp:revision>
  <cp:lastPrinted>2017-11-06T11:13:00Z</cp:lastPrinted>
  <dcterms:created xsi:type="dcterms:W3CDTF">2018-08-06T08:42:00Z</dcterms:created>
  <dcterms:modified xsi:type="dcterms:W3CDTF">2018-08-09T16:40:00Z</dcterms:modified>
</cp:coreProperties>
</file>